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0E4" w:rsidRPr="00D430E4" w:rsidRDefault="00D430E4" w:rsidP="00D430E4">
      <w:pPr>
        <w:shd w:val="clear" w:color="auto" w:fill="F8F8F8"/>
        <w:spacing w:after="0" w:line="240" w:lineRule="auto"/>
        <w:jc w:val="center"/>
        <w:rPr>
          <w:rFonts w:ascii="Helvetica" w:eastAsia="Times New Roman" w:hAnsi="Helvetica" w:cs="Helvetica"/>
          <w:color w:val="585858"/>
          <w:sz w:val="18"/>
          <w:szCs w:val="20"/>
          <w:lang w:eastAsia="tr-TR"/>
        </w:rPr>
      </w:pPr>
      <w:r w:rsidRPr="00D430E4">
        <w:rPr>
          <w:rFonts w:ascii="Helvetica" w:eastAsia="Times New Roman" w:hAnsi="Helvetica" w:cs="Helvetica"/>
          <w:b/>
          <w:bCs/>
          <w:color w:val="585858"/>
          <w:sz w:val="18"/>
          <w:szCs w:val="20"/>
          <w:lang w:eastAsia="tr-TR"/>
        </w:rPr>
        <w:t>BİNA İŞLERİ YAPTIRILACAKTIR</w:t>
      </w:r>
    </w:p>
    <w:p w:rsidR="00D430E4" w:rsidRPr="00D430E4" w:rsidRDefault="00D430E4" w:rsidP="00D430E4">
      <w:pPr>
        <w:spacing w:after="0" w:line="240" w:lineRule="auto"/>
        <w:jc w:val="center"/>
        <w:rPr>
          <w:rFonts w:ascii="Times New Roman" w:eastAsia="Times New Roman" w:hAnsi="Times New Roman" w:cs="Times New Roman"/>
          <w:szCs w:val="24"/>
          <w:lang w:eastAsia="tr-TR"/>
        </w:rPr>
      </w:pPr>
      <w:r w:rsidRPr="00D430E4">
        <w:rPr>
          <w:rFonts w:ascii="Helvetica" w:eastAsia="Times New Roman" w:hAnsi="Helvetica" w:cs="Helvetica"/>
          <w:b/>
          <w:bCs/>
          <w:color w:val="585858"/>
          <w:sz w:val="18"/>
          <w:szCs w:val="20"/>
          <w:u w:val="single"/>
          <w:shd w:val="clear" w:color="auto" w:fill="F8F8F8"/>
          <w:lang w:eastAsia="tr-TR"/>
        </w:rPr>
        <w:t>KOCASİNAN BELEDİYESİ FEN İŞLERİ MÜDÜRLÜĞÜ</w:t>
      </w:r>
      <w:r w:rsidRPr="00D430E4">
        <w:rPr>
          <w:rFonts w:ascii="Helvetica" w:eastAsia="Times New Roman" w:hAnsi="Helvetica" w:cs="Helvetica"/>
          <w:color w:val="585858"/>
          <w:sz w:val="18"/>
          <w:szCs w:val="20"/>
          <w:lang w:eastAsia="tr-TR"/>
        </w:rPr>
        <w:br/>
      </w:r>
      <w:r w:rsidRPr="00D430E4">
        <w:rPr>
          <w:rFonts w:ascii="Helvetica" w:eastAsia="Times New Roman" w:hAnsi="Helvetica" w:cs="Helvetica"/>
          <w:color w:val="585858"/>
          <w:sz w:val="18"/>
          <w:szCs w:val="20"/>
          <w:lang w:eastAsia="tr-TR"/>
        </w:rPr>
        <w:br/>
      </w:r>
      <w:r w:rsidRPr="00D430E4">
        <w:rPr>
          <w:rFonts w:ascii="Helvetica" w:eastAsia="Times New Roman" w:hAnsi="Helvetica" w:cs="Helvetica"/>
          <w:b/>
          <w:bCs/>
          <w:color w:val="118ABE"/>
          <w:sz w:val="18"/>
          <w:szCs w:val="20"/>
          <w:shd w:val="clear" w:color="auto" w:fill="F8F8F8"/>
          <w:lang w:eastAsia="tr-TR"/>
        </w:rPr>
        <w:t>BETONARME PREFABRİK HANGAR YAPILMASI</w:t>
      </w:r>
      <w:r w:rsidRPr="00D430E4">
        <w:rPr>
          <w:rFonts w:ascii="Helvetica" w:eastAsia="Times New Roman" w:hAnsi="Helvetica" w:cs="Helvetica"/>
          <w:color w:val="585858"/>
          <w:sz w:val="18"/>
          <w:szCs w:val="20"/>
          <w:shd w:val="clear" w:color="auto" w:fill="F8F8F8"/>
          <w:lang w:eastAsia="tr-TR"/>
        </w:rPr>
        <w:t> yapım işi 4734 sayılı Kamu İhale Kanununun 19 uncu maddesine göre açık ihale usulü ile ihale edilecek olup, teklifler sadece elektr</w:t>
      </w:r>
      <w:bookmarkStart w:id="0" w:name="_GoBack"/>
      <w:bookmarkEnd w:id="0"/>
      <w:r w:rsidRPr="00D430E4">
        <w:rPr>
          <w:rFonts w:ascii="Helvetica" w:eastAsia="Times New Roman" w:hAnsi="Helvetica" w:cs="Helvetica"/>
          <w:color w:val="585858"/>
          <w:sz w:val="18"/>
          <w:szCs w:val="20"/>
          <w:shd w:val="clear" w:color="auto" w:fill="F8F8F8"/>
          <w:lang w:eastAsia="tr-TR"/>
        </w:rPr>
        <w:t>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80"/>
        <w:gridCol w:w="5616"/>
      </w:tblGrid>
      <w:tr w:rsidR="00D430E4" w:rsidRPr="00D430E4" w:rsidTr="00D430E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b/>
                <w:bCs/>
                <w:color w:val="585858"/>
                <w:sz w:val="18"/>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b/>
                <w:bCs/>
                <w:color w:val="585858"/>
                <w:sz w:val="18"/>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b/>
                <w:bCs/>
                <w:color w:val="585858"/>
                <w:sz w:val="18"/>
                <w:szCs w:val="20"/>
                <w:lang w:eastAsia="tr-TR"/>
              </w:rPr>
              <w:t>2024/261883</w:t>
            </w:r>
          </w:p>
        </w:tc>
      </w:tr>
    </w:tbl>
    <w:p w:rsidR="00D430E4" w:rsidRPr="00D430E4" w:rsidRDefault="00D430E4" w:rsidP="00D430E4">
      <w:pPr>
        <w:spacing w:after="0" w:line="240" w:lineRule="auto"/>
        <w:rPr>
          <w:rFonts w:ascii="Times New Roman" w:eastAsia="Times New Roman" w:hAnsi="Times New Roman" w:cs="Times New Roman"/>
          <w:vanish/>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4002"/>
        <w:gridCol w:w="171"/>
        <w:gridCol w:w="4959"/>
      </w:tblGrid>
      <w:tr w:rsidR="00D430E4" w:rsidRPr="00D430E4" w:rsidTr="00D430E4">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b/>
                <w:bCs/>
                <w:color w:val="B04935"/>
                <w:sz w:val="18"/>
                <w:szCs w:val="20"/>
                <w:lang w:eastAsia="tr-TR"/>
              </w:rPr>
              <w:t>1-İdarenin</w:t>
            </w:r>
          </w:p>
        </w:tc>
      </w:tr>
      <w:tr w:rsidR="00D430E4" w:rsidRPr="00D430E4" w:rsidTr="00D430E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b/>
                <w:bCs/>
                <w:color w:val="585858"/>
                <w:sz w:val="18"/>
                <w:szCs w:val="20"/>
                <w:lang w:eastAsia="tr-TR"/>
              </w:rPr>
              <w:t>a)</w:t>
            </w:r>
            <w:r w:rsidRPr="00D430E4">
              <w:rPr>
                <w:rFonts w:ascii="Helvetica" w:eastAsia="Times New Roman" w:hAnsi="Helvetica" w:cs="Helvetica"/>
                <w:color w:val="585858"/>
                <w:sz w:val="18"/>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color w:val="585858"/>
                <w:sz w:val="18"/>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b/>
                <w:bCs/>
                <w:color w:val="118ABE"/>
                <w:sz w:val="18"/>
                <w:szCs w:val="20"/>
                <w:lang w:eastAsia="tr-TR"/>
              </w:rPr>
              <w:t>KOCASİNAN BELEDİYESİ FEN İŞLERİ MÜDÜRLÜĞÜ</w:t>
            </w:r>
          </w:p>
        </w:tc>
      </w:tr>
      <w:tr w:rsidR="00D430E4" w:rsidRPr="00D430E4" w:rsidTr="00D430E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b/>
                <w:bCs/>
                <w:color w:val="585858"/>
                <w:sz w:val="18"/>
                <w:szCs w:val="20"/>
                <w:lang w:eastAsia="tr-TR"/>
              </w:rPr>
              <w:t>b)</w:t>
            </w:r>
            <w:r w:rsidRPr="00D430E4">
              <w:rPr>
                <w:rFonts w:ascii="Helvetica" w:eastAsia="Times New Roman" w:hAnsi="Helvetica" w:cs="Helvetica"/>
                <w:color w:val="585858"/>
                <w:sz w:val="18"/>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color w:val="585858"/>
                <w:sz w:val="18"/>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b/>
                <w:bCs/>
                <w:color w:val="118ABE"/>
                <w:sz w:val="18"/>
                <w:szCs w:val="20"/>
                <w:lang w:eastAsia="tr-TR"/>
              </w:rPr>
              <w:t>GEVHER NESİBE MAH. TEKİN SOK. NO:10 KOCASİNAN/KAYSERİ</w:t>
            </w:r>
          </w:p>
        </w:tc>
      </w:tr>
      <w:tr w:rsidR="00D430E4" w:rsidRPr="00D430E4" w:rsidTr="00D430E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b/>
                <w:bCs/>
                <w:color w:val="585858"/>
                <w:sz w:val="18"/>
                <w:szCs w:val="20"/>
                <w:lang w:eastAsia="tr-TR"/>
              </w:rPr>
              <w:t>c)</w:t>
            </w:r>
            <w:r w:rsidRPr="00D430E4">
              <w:rPr>
                <w:rFonts w:ascii="Helvetica" w:eastAsia="Times New Roman" w:hAnsi="Helvetica" w:cs="Helvetica"/>
                <w:color w:val="585858"/>
                <w:sz w:val="18"/>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color w:val="585858"/>
                <w:sz w:val="18"/>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b/>
                <w:bCs/>
                <w:color w:val="118ABE"/>
                <w:sz w:val="18"/>
                <w:szCs w:val="20"/>
                <w:lang w:eastAsia="tr-TR"/>
              </w:rPr>
              <w:t>0352 222 70 00 - 0352 232 88 97</w:t>
            </w:r>
          </w:p>
        </w:tc>
      </w:tr>
      <w:tr w:rsidR="00D430E4" w:rsidRPr="00D430E4" w:rsidTr="00D430E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b/>
                <w:bCs/>
                <w:color w:val="585858"/>
                <w:sz w:val="18"/>
                <w:szCs w:val="20"/>
                <w:lang w:eastAsia="tr-TR"/>
              </w:rPr>
              <w:t>ç)</w:t>
            </w:r>
            <w:r w:rsidRPr="00D430E4">
              <w:rPr>
                <w:rFonts w:ascii="Helvetica" w:eastAsia="Times New Roman" w:hAnsi="Helvetica" w:cs="Helvetica"/>
                <w:color w:val="585858"/>
                <w:sz w:val="18"/>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color w:val="585858"/>
                <w:sz w:val="18"/>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color w:val="585858"/>
                <w:sz w:val="18"/>
                <w:szCs w:val="20"/>
                <w:lang w:eastAsia="tr-TR"/>
              </w:rPr>
              <w:t>https://ekap.kik.gov.tr/EKAP/</w:t>
            </w:r>
          </w:p>
        </w:tc>
      </w:tr>
    </w:tbl>
    <w:p w:rsidR="00D430E4" w:rsidRPr="00D430E4" w:rsidRDefault="00D430E4" w:rsidP="00D430E4">
      <w:pPr>
        <w:spacing w:after="0" w:line="240" w:lineRule="auto"/>
        <w:rPr>
          <w:rFonts w:ascii="Times New Roman" w:eastAsia="Times New Roman" w:hAnsi="Times New Roman" w:cs="Times New Roman"/>
          <w:szCs w:val="24"/>
          <w:lang w:eastAsia="tr-TR"/>
        </w:rPr>
      </w:pPr>
      <w:r w:rsidRPr="00D430E4">
        <w:rPr>
          <w:rFonts w:ascii="Helvetica" w:eastAsia="Times New Roman" w:hAnsi="Helvetica" w:cs="Helvetica"/>
          <w:color w:val="585858"/>
          <w:sz w:val="18"/>
          <w:szCs w:val="20"/>
          <w:lang w:eastAsia="tr-TR"/>
        </w:rPr>
        <w:br/>
      </w:r>
      <w:r w:rsidRPr="00D430E4">
        <w:rPr>
          <w:rFonts w:ascii="Helvetica" w:eastAsia="Times New Roman" w:hAnsi="Helvetica" w:cs="Helvetica"/>
          <w:b/>
          <w:bCs/>
          <w:color w:val="B04935"/>
          <w:sz w:val="18"/>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1"/>
        <w:gridCol w:w="5625"/>
      </w:tblGrid>
      <w:tr w:rsidR="00D430E4" w:rsidRPr="00D430E4" w:rsidTr="00D430E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b/>
                <w:bCs/>
                <w:color w:val="585858"/>
                <w:sz w:val="18"/>
                <w:szCs w:val="20"/>
                <w:lang w:eastAsia="tr-TR"/>
              </w:rPr>
              <w:t>a)</w:t>
            </w:r>
            <w:r w:rsidRPr="00D430E4">
              <w:rPr>
                <w:rFonts w:ascii="Helvetica" w:eastAsia="Times New Roman" w:hAnsi="Helvetica" w:cs="Helvetica"/>
                <w:color w:val="585858"/>
                <w:sz w:val="18"/>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color w:val="585858"/>
                <w:sz w:val="18"/>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b/>
                <w:bCs/>
                <w:color w:val="118ABE"/>
                <w:sz w:val="18"/>
                <w:szCs w:val="20"/>
                <w:lang w:eastAsia="tr-TR"/>
              </w:rPr>
              <w:t>BETONARME PREFABRİK HANGAR YAPILMASI</w:t>
            </w:r>
          </w:p>
        </w:tc>
      </w:tr>
      <w:tr w:rsidR="00D430E4" w:rsidRPr="00D430E4" w:rsidTr="00D430E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b/>
                <w:bCs/>
                <w:color w:val="585858"/>
                <w:sz w:val="18"/>
                <w:szCs w:val="20"/>
                <w:lang w:eastAsia="tr-TR"/>
              </w:rPr>
              <w:t>b)</w:t>
            </w:r>
            <w:r w:rsidRPr="00D430E4">
              <w:rPr>
                <w:rFonts w:ascii="Helvetica" w:eastAsia="Times New Roman" w:hAnsi="Helvetica" w:cs="Helvetica"/>
                <w:color w:val="585858"/>
                <w:sz w:val="18"/>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color w:val="585858"/>
                <w:sz w:val="18"/>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b/>
                <w:bCs/>
                <w:color w:val="118ABE"/>
                <w:sz w:val="18"/>
                <w:szCs w:val="20"/>
                <w:lang w:eastAsia="tr-TR"/>
              </w:rPr>
              <w:t xml:space="preserve">- 180,68 m3 Beton santralinde üretilen veya satın alınan ve beton pompasıyla basılan, C 30/37 basınç dayanım sınıfında, gri renkte, normal hazır beton dökülmesi (beton nakli dahil) - 470,06 m2 </w:t>
            </w:r>
            <w:proofErr w:type="spellStart"/>
            <w:r w:rsidRPr="00D430E4">
              <w:rPr>
                <w:rFonts w:ascii="Helvetica" w:eastAsia="Times New Roman" w:hAnsi="Helvetica" w:cs="Helvetica"/>
                <w:b/>
                <w:bCs/>
                <w:color w:val="118ABE"/>
                <w:sz w:val="18"/>
                <w:szCs w:val="20"/>
                <w:lang w:eastAsia="tr-TR"/>
              </w:rPr>
              <w:t>Plywood</w:t>
            </w:r>
            <w:proofErr w:type="spellEnd"/>
            <w:r w:rsidRPr="00D430E4">
              <w:rPr>
                <w:rFonts w:ascii="Helvetica" w:eastAsia="Times New Roman" w:hAnsi="Helvetica" w:cs="Helvetica"/>
                <w:b/>
                <w:bCs/>
                <w:color w:val="118ABE"/>
                <w:sz w:val="18"/>
                <w:szCs w:val="20"/>
                <w:lang w:eastAsia="tr-TR"/>
              </w:rPr>
              <w:t xml:space="preserve"> ile düz yüzeyli betonarme kalıbı yapılması - 1 ADET PREFABRİKE BETONARME KARKAS </w:t>
            </w:r>
            <w:proofErr w:type="gramStart"/>
            <w:r w:rsidRPr="00D430E4">
              <w:rPr>
                <w:rFonts w:ascii="Helvetica" w:eastAsia="Times New Roman" w:hAnsi="Helvetica" w:cs="Helvetica"/>
                <w:b/>
                <w:bCs/>
                <w:color w:val="118ABE"/>
                <w:sz w:val="18"/>
                <w:szCs w:val="20"/>
                <w:lang w:eastAsia="tr-TR"/>
              </w:rPr>
              <w:t>SİSTEM : Ekteki</w:t>
            </w:r>
            <w:proofErr w:type="gramEnd"/>
            <w:r w:rsidRPr="00D430E4">
              <w:rPr>
                <w:rFonts w:ascii="Helvetica" w:eastAsia="Times New Roman" w:hAnsi="Helvetica" w:cs="Helvetica"/>
                <w:b/>
                <w:bCs/>
                <w:color w:val="118ABE"/>
                <w:sz w:val="18"/>
                <w:szCs w:val="20"/>
                <w:lang w:eastAsia="tr-TR"/>
              </w:rPr>
              <w:t xml:space="preserve"> Sistem Planına ve Teknik Şartnamesine uygun olarak(10 metre açıklık, 48 metre uzunluk, 7,5 metre yüksekliğinde. Karkas sistem Alanı 509,25 M2</w:t>
            </w:r>
            <w:proofErr w:type="gramStart"/>
            <w:r w:rsidRPr="00D430E4">
              <w:rPr>
                <w:rFonts w:ascii="Helvetica" w:eastAsia="Times New Roman" w:hAnsi="Helvetica" w:cs="Helvetica"/>
                <w:b/>
                <w:bCs/>
                <w:color w:val="118ABE"/>
                <w:sz w:val="18"/>
                <w:szCs w:val="20"/>
                <w:lang w:eastAsia="tr-TR"/>
              </w:rPr>
              <w:t>)</w:t>
            </w:r>
            <w:proofErr w:type="gramEnd"/>
            <w:r w:rsidRPr="00D430E4">
              <w:rPr>
                <w:rFonts w:ascii="Helvetica" w:eastAsia="Times New Roman" w:hAnsi="Helvetica" w:cs="Helvetica"/>
                <w:b/>
                <w:bCs/>
                <w:color w:val="118ABE"/>
                <w:sz w:val="18"/>
                <w:szCs w:val="20"/>
                <w:lang w:eastAsia="tr-TR"/>
              </w:rPr>
              <w:br/>
              <w:t xml:space="preserve">Ayrıntılı bilgiye </w:t>
            </w:r>
            <w:proofErr w:type="spellStart"/>
            <w:r w:rsidRPr="00D430E4">
              <w:rPr>
                <w:rFonts w:ascii="Helvetica" w:eastAsia="Times New Roman" w:hAnsi="Helvetica" w:cs="Helvetica"/>
                <w:b/>
                <w:bCs/>
                <w:color w:val="118ABE"/>
                <w:sz w:val="18"/>
                <w:szCs w:val="20"/>
                <w:lang w:eastAsia="tr-TR"/>
              </w:rPr>
              <w:t>EKAP’ta</w:t>
            </w:r>
            <w:proofErr w:type="spellEnd"/>
            <w:r w:rsidRPr="00D430E4">
              <w:rPr>
                <w:rFonts w:ascii="Helvetica" w:eastAsia="Times New Roman" w:hAnsi="Helvetica" w:cs="Helvetica"/>
                <w:b/>
                <w:bCs/>
                <w:color w:val="118ABE"/>
                <w:sz w:val="18"/>
                <w:szCs w:val="20"/>
                <w:lang w:eastAsia="tr-TR"/>
              </w:rPr>
              <w:t xml:space="preserve"> yer alan ihale dokümanı içinde bulunan idari şartnameden ulaşılabilir.</w:t>
            </w:r>
          </w:p>
        </w:tc>
      </w:tr>
      <w:tr w:rsidR="00D430E4" w:rsidRPr="00D430E4" w:rsidTr="00D430E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b/>
                <w:bCs/>
                <w:color w:val="585858"/>
                <w:sz w:val="18"/>
                <w:szCs w:val="20"/>
                <w:lang w:eastAsia="tr-TR"/>
              </w:rPr>
              <w:t>c)</w:t>
            </w:r>
            <w:r w:rsidRPr="00D430E4">
              <w:rPr>
                <w:rFonts w:ascii="Helvetica" w:eastAsia="Times New Roman" w:hAnsi="Helvetica" w:cs="Helvetica"/>
                <w:color w:val="585858"/>
                <w:sz w:val="18"/>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color w:val="585858"/>
                <w:sz w:val="18"/>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b/>
                <w:bCs/>
                <w:color w:val="118ABE"/>
                <w:sz w:val="18"/>
                <w:szCs w:val="20"/>
                <w:lang w:eastAsia="tr-TR"/>
              </w:rPr>
              <w:t xml:space="preserve">Kocasinan Belediyesinin </w:t>
            </w:r>
            <w:proofErr w:type="spellStart"/>
            <w:r w:rsidRPr="00D430E4">
              <w:rPr>
                <w:rFonts w:ascii="Helvetica" w:eastAsia="Times New Roman" w:hAnsi="Helvetica" w:cs="Helvetica"/>
                <w:b/>
                <w:bCs/>
                <w:color w:val="118ABE"/>
                <w:sz w:val="18"/>
                <w:szCs w:val="20"/>
                <w:lang w:eastAsia="tr-TR"/>
              </w:rPr>
              <w:t>Hasanarpa</w:t>
            </w:r>
            <w:proofErr w:type="spellEnd"/>
            <w:r w:rsidRPr="00D430E4">
              <w:rPr>
                <w:rFonts w:ascii="Helvetica" w:eastAsia="Times New Roman" w:hAnsi="Helvetica" w:cs="Helvetica"/>
                <w:b/>
                <w:bCs/>
                <w:color w:val="118ABE"/>
                <w:sz w:val="18"/>
                <w:szCs w:val="20"/>
                <w:lang w:eastAsia="tr-TR"/>
              </w:rPr>
              <w:t xml:space="preserve"> Mahallesinde yer alan Üretim Tesisi</w:t>
            </w:r>
          </w:p>
        </w:tc>
      </w:tr>
      <w:tr w:rsidR="00D430E4" w:rsidRPr="00D430E4" w:rsidTr="00D430E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b/>
                <w:bCs/>
                <w:color w:val="585858"/>
                <w:sz w:val="18"/>
                <w:szCs w:val="20"/>
                <w:lang w:eastAsia="tr-TR"/>
              </w:rPr>
              <w:t>ç)</w:t>
            </w:r>
            <w:r w:rsidRPr="00D430E4">
              <w:rPr>
                <w:rFonts w:ascii="Helvetica" w:eastAsia="Times New Roman" w:hAnsi="Helvetica" w:cs="Helvetica"/>
                <w:color w:val="585858"/>
                <w:sz w:val="18"/>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color w:val="585858"/>
                <w:sz w:val="18"/>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color w:val="585858"/>
                <w:sz w:val="18"/>
                <w:szCs w:val="20"/>
                <w:lang w:eastAsia="tr-TR"/>
              </w:rPr>
              <w:t>Yer tesliminden itibaren </w:t>
            </w:r>
            <w:r w:rsidRPr="00D430E4">
              <w:rPr>
                <w:rFonts w:ascii="Helvetica" w:eastAsia="Times New Roman" w:hAnsi="Helvetica" w:cs="Helvetica"/>
                <w:b/>
                <w:bCs/>
                <w:color w:val="118ABE"/>
                <w:sz w:val="18"/>
                <w:szCs w:val="20"/>
                <w:lang w:eastAsia="tr-TR"/>
              </w:rPr>
              <w:t>60 (Altmış) takvim günüdür</w:t>
            </w:r>
            <w:r w:rsidRPr="00D430E4">
              <w:rPr>
                <w:rFonts w:ascii="Helvetica" w:eastAsia="Times New Roman" w:hAnsi="Helvetica" w:cs="Helvetica"/>
                <w:color w:val="585858"/>
                <w:sz w:val="18"/>
                <w:szCs w:val="20"/>
                <w:lang w:eastAsia="tr-TR"/>
              </w:rPr>
              <w:t>.</w:t>
            </w:r>
          </w:p>
        </w:tc>
      </w:tr>
      <w:tr w:rsidR="00D430E4" w:rsidRPr="00D430E4" w:rsidTr="00D430E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b/>
                <w:bCs/>
                <w:color w:val="585858"/>
                <w:sz w:val="18"/>
                <w:szCs w:val="20"/>
                <w:lang w:eastAsia="tr-TR"/>
              </w:rPr>
              <w:t>d)</w:t>
            </w:r>
            <w:r w:rsidRPr="00D430E4">
              <w:rPr>
                <w:rFonts w:ascii="Helvetica" w:eastAsia="Times New Roman" w:hAnsi="Helvetica" w:cs="Helvetica"/>
                <w:color w:val="585858"/>
                <w:sz w:val="18"/>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color w:val="585858"/>
                <w:sz w:val="18"/>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b/>
                <w:bCs/>
                <w:color w:val="118ABE"/>
                <w:sz w:val="18"/>
                <w:szCs w:val="20"/>
                <w:lang w:eastAsia="tr-TR"/>
              </w:rPr>
              <w:t>Sözleşmenin imzalandığı tarihten itibaren 10 gün içinde</w:t>
            </w:r>
            <w:r w:rsidRPr="00D430E4">
              <w:rPr>
                <w:rFonts w:ascii="Helvetica" w:eastAsia="Times New Roman" w:hAnsi="Helvetica" w:cs="Helvetica"/>
                <w:b/>
                <w:bCs/>
                <w:color w:val="118ABE"/>
                <w:sz w:val="18"/>
                <w:szCs w:val="20"/>
                <w:lang w:eastAsia="tr-TR"/>
              </w:rPr>
              <w:br/>
              <w:t>yer teslimi yapılarak işe başlanacaktır.</w:t>
            </w:r>
          </w:p>
        </w:tc>
      </w:tr>
    </w:tbl>
    <w:p w:rsidR="00D430E4" w:rsidRPr="00D430E4" w:rsidRDefault="00D430E4" w:rsidP="00D430E4">
      <w:pPr>
        <w:spacing w:after="0" w:line="240" w:lineRule="auto"/>
        <w:rPr>
          <w:rFonts w:ascii="Times New Roman" w:eastAsia="Times New Roman" w:hAnsi="Times New Roman" w:cs="Times New Roman"/>
          <w:szCs w:val="24"/>
          <w:lang w:eastAsia="tr-TR"/>
        </w:rPr>
      </w:pPr>
      <w:r w:rsidRPr="00D430E4">
        <w:rPr>
          <w:rFonts w:ascii="Helvetica" w:eastAsia="Times New Roman" w:hAnsi="Helvetica" w:cs="Helvetica"/>
          <w:color w:val="585858"/>
          <w:sz w:val="18"/>
          <w:szCs w:val="20"/>
          <w:lang w:eastAsia="tr-TR"/>
        </w:rPr>
        <w:br/>
      </w:r>
      <w:r w:rsidRPr="00D430E4">
        <w:rPr>
          <w:rFonts w:ascii="Helvetica" w:eastAsia="Times New Roman" w:hAnsi="Helvetica" w:cs="Helvetica"/>
          <w:b/>
          <w:bCs/>
          <w:color w:val="B04935"/>
          <w:sz w:val="18"/>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1"/>
        <w:gridCol w:w="5625"/>
      </w:tblGrid>
      <w:tr w:rsidR="00D430E4" w:rsidRPr="00D430E4" w:rsidTr="00D430E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b/>
                <w:bCs/>
                <w:color w:val="585858"/>
                <w:sz w:val="18"/>
                <w:szCs w:val="20"/>
                <w:lang w:eastAsia="tr-TR"/>
              </w:rPr>
              <w:t>a)</w:t>
            </w:r>
            <w:r w:rsidRPr="00D430E4">
              <w:rPr>
                <w:rFonts w:ascii="Helvetica" w:eastAsia="Times New Roman" w:hAnsi="Helvetica" w:cs="Helvetica"/>
                <w:color w:val="585858"/>
                <w:sz w:val="18"/>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color w:val="585858"/>
                <w:sz w:val="18"/>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b/>
                <w:bCs/>
                <w:color w:val="118ABE"/>
                <w:sz w:val="18"/>
                <w:szCs w:val="20"/>
                <w:lang w:eastAsia="tr-TR"/>
              </w:rPr>
              <w:t xml:space="preserve">21.03.2024 - </w:t>
            </w:r>
            <w:proofErr w:type="gramStart"/>
            <w:r w:rsidRPr="00D430E4">
              <w:rPr>
                <w:rFonts w:ascii="Helvetica" w:eastAsia="Times New Roman" w:hAnsi="Helvetica" w:cs="Helvetica"/>
                <w:b/>
                <w:bCs/>
                <w:color w:val="118ABE"/>
                <w:sz w:val="18"/>
                <w:szCs w:val="20"/>
                <w:lang w:eastAsia="tr-TR"/>
              </w:rPr>
              <w:t>10:00</w:t>
            </w:r>
            <w:proofErr w:type="gramEnd"/>
          </w:p>
        </w:tc>
      </w:tr>
      <w:tr w:rsidR="00D430E4" w:rsidRPr="00D430E4" w:rsidTr="00D430E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b/>
                <w:bCs/>
                <w:color w:val="585858"/>
                <w:sz w:val="18"/>
                <w:szCs w:val="20"/>
                <w:lang w:eastAsia="tr-TR"/>
              </w:rPr>
              <w:t>b)</w:t>
            </w:r>
            <w:r w:rsidRPr="00D430E4">
              <w:rPr>
                <w:rFonts w:ascii="Helvetica" w:eastAsia="Times New Roman" w:hAnsi="Helvetica" w:cs="Helvetica"/>
                <w:color w:val="585858"/>
                <w:sz w:val="18"/>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color w:val="585858"/>
                <w:sz w:val="18"/>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b/>
                <w:bCs/>
                <w:color w:val="118ABE"/>
                <w:sz w:val="18"/>
                <w:szCs w:val="20"/>
                <w:lang w:eastAsia="tr-TR"/>
              </w:rPr>
              <w:t>KAYSERİ / Kocasinan Belediyesi İhale Salonu</w:t>
            </w:r>
          </w:p>
        </w:tc>
      </w:tr>
    </w:tbl>
    <w:p w:rsidR="00D430E4" w:rsidRDefault="00D430E4" w:rsidP="00D430E4">
      <w:pPr>
        <w:spacing w:after="0" w:line="240" w:lineRule="auto"/>
        <w:rPr>
          <w:rFonts w:ascii="Helvetica" w:eastAsia="Times New Roman" w:hAnsi="Helvetica" w:cs="Helvetica"/>
          <w:color w:val="585858"/>
          <w:sz w:val="18"/>
          <w:szCs w:val="20"/>
          <w:shd w:val="clear" w:color="auto" w:fill="F8F8F8"/>
          <w:lang w:eastAsia="tr-TR"/>
        </w:rPr>
      </w:pPr>
      <w:r w:rsidRPr="00D430E4">
        <w:rPr>
          <w:rFonts w:ascii="Helvetica" w:eastAsia="Times New Roman" w:hAnsi="Helvetica" w:cs="Helvetica"/>
          <w:color w:val="585858"/>
          <w:sz w:val="18"/>
          <w:szCs w:val="20"/>
          <w:lang w:eastAsia="tr-TR"/>
        </w:rPr>
        <w:br/>
      </w:r>
      <w:r w:rsidRPr="00D430E4">
        <w:rPr>
          <w:rFonts w:ascii="Helvetica" w:eastAsia="Times New Roman" w:hAnsi="Helvetica" w:cs="Helvetica"/>
          <w:b/>
          <w:bCs/>
          <w:color w:val="585858"/>
          <w:sz w:val="18"/>
          <w:szCs w:val="20"/>
          <w:shd w:val="clear" w:color="auto" w:fill="F8F8F8"/>
          <w:lang w:eastAsia="tr-TR"/>
        </w:rPr>
        <w:t>4. İhaleye katılabilme şartları ve istenilen belgeler ile yeterlik değerlendirmesinde uygulanacak kriterler:</w:t>
      </w:r>
      <w:r w:rsidRPr="00D430E4">
        <w:rPr>
          <w:rFonts w:ascii="Helvetica" w:eastAsia="Times New Roman" w:hAnsi="Helvetica" w:cs="Helvetica"/>
          <w:color w:val="585858"/>
          <w:sz w:val="18"/>
          <w:szCs w:val="20"/>
          <w:lang w:eastAsia="tr-TR"/>
        </w:rPr>
        <w:br/>
      </w:r>
      <w:proofErr w:type="gramStart"/>
      <w:r w:rsidRPr="00D430E4">
        <w:rPr>
          <w:rFonts w:ascii="Helvetica" w:eastAsia="Times New Roman" w:hAnsi="Helvetica" w:cs="Helvetica"/>
          <w:b/>
          <w:bCs/>
          <w:color w:val="585858"/>
          <w:sz w:val="18"/>
          <w:szCs w:val="20"/>
          <w:shd w:val="clear" w:color="auto" w:fill="F8F8F8"/>
          <w:lang w:eastAsia="tr-TR"/>
        </w:rPr>
        <w:t>4.1</w:t>
      </w:r>
      <w:proofErr w:type="gramEnd"/>
      <w:r w:rsidRPr="00D430E4">
        <w:rPr>
          <w:rFonts w:ascii="Helvetica" w:eastAsia="Times New Roman" w:hAnsi="Helvetica" w:cs="Helvetica"/>
          <w:b/>
          <w:bCs/>
          <w:color w:val="585858"/>
          <w:sz w:val="18"/>
          <w:szCs w:val="20"/>
          <w:shd w:val="clear" w:color="auto" w:fill="F8F8F8"/>
          <w:lang w:eastAsia="tr-TR"/>
        </w:rPr>
        <w:t>.</w:t>
      </w:r>
      <w:r w:rsidRPr="00D430E4">
        <w:rPr>
          <w:rFonts w:ascii="Helvetica" w:eastAsia="Times New Roman" w:hAnsi="Helvetica" w:cs="Helvetica"/>
          <w:color w:val="585858"/>
          <w:sz w:val="18"/>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D430E4">
        <w:rPr>
          <w:rFonts w:ascii="Helvetica" w:eastAsia="Times New Roman" w:hAnsi="Helvetica" w:cs="Helvetica"/>
          <w:color w:val="585858"/>
          <w:sz w:val="18"/>
          <w:szCs w:val="20"/>
          <w:lang w:eastAsia="tr-TR"/>
        </w:rPr>
        <w:br/>
      </w:r>
      <w:r w:rsidRPr="00D430E4">
        <w:rPr>
          <w:rFonts w:ascii="Helvetica" w:eastAsia="Times New Roman" w:hAnsi="Helvetica" w:cs="Helvetica"/>
          <w:b/>
          <w:bCs/>
          <w:color w:val="585858"/>
          <w:sz w:val="18"/>
          <w:szCs w:val="20"/>
          <w:shd w:val="clear" w:color="auto" w:fill="F8F8F8"/>
          <w:lang w:eastAsia="tr-TR"/>
        </w:rPr>
        <w:t>4.1.2.</w:t>
      </w:r>
      <w:r w:rsidRPr="00D430E4">
        <w:rPr>
          <w:rFonts w:ascii="Helvetica" w:eastAsia="Times New Roman" w:hAnsi="Helvetica" w:cs="Helvetica"/>
          <w:color w:val="585858"/>
          <w:sz w:val="18"/>
          <w:szCs w:val="20"/>
          <w:shd w:val="clear" w:color="auto" w:fill="F8F8F8"/>
          <w:lang w:eastAsia="tr-TR"/>
        </w:rPr>
        <w:t> Teklif vermeye yetkili olduğunu gösteren bilgiler</w:t>
      </w:r>
      <w:r w:rsidRPr="00D430E4">
        <w:rPr>
          <w:rFonts w:ascii="Helvetica" w:eastAsia="Times New Roman" w:hAnsi="Helvetica" w:cs="Helvetica"/>
          <w:color w:val="585858"/>
          <w:sz w:val="18"/>
          <w:szCs w:val="20"/>
          <w:lang w:eastAsia="tr-TR"/>
        </w:rPr>
        <w:br/>
      </w:r>
      <w:r w:rsidRPr="00D430E4">
        <w:rPr>
          <w:rFonts w:ascii="Helvetica" w:eastAsia="Times New Roman" w:hAnsi="Helvetica" w:cs="Helvetica"/>
          <w:b/>
          <w:bCs/>
          <w:color w:val="585858"/>
          <w:sz w:val="18"/>
          <w:szCs w:val="20"/>
          <w:shd w:val="clear" w:color="auto" w:fill="F8F8F8"/>
          <w:lang w:eastAsia="tr-TR"/>
        </w:rPr>
        <w:t>4.1.2.1.</w:t>
      </w:r>
      <w:r w:rsidRPr="00D430E4">
        <w:rPr>
          <w:rFonts w:ascii="Helvetica" w:eastAsia="Times New Roman" w:hAnsi="Helvetica" w:cs="Helvetica"/>
          <w:color w:val="585858"/>
          <w:sz w:val="18"/>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430E4">
        <w:rPr>
          <w:rFonts w:ascii="Helvetica" w:eastAsia="Times New Roman" w:hAnsi="Helvetica" w:cs="Helvetica"/>
          <w:color w:val="585858"/>
          <w:sz w:val="18"/>
          <w:szCs w:val="20"/>
          <w:shd w:val="clear" w:color="auto" w:fill="F8F8F8"/>
          <w:lang w:eastAsia="tr-TR"/>
        </w:rPr>
        <w:t>EKAP’tan</w:t>
      </w:r>
      <w:proofErr w:type="spellEnd"/>
      <w:r w:rsidRPr="00D430E4">
        <w:rPr>
          <w:rFonts w:ascii="Helvetica" w:eastAsia="Times New Roman" w:hAnsi="Helvetica" w:cs="Helvetica"/>
          <w:color w:val="585858"/>
          <w:sz w:val="18"/>
          <w:szCs w:val="20"/>
          <w:shd w:val="clear" w:color="auto" w:fill="F8F8F8"/>
          <w:lang w:eastAsia="tr-TR"/>
        </w:rPr>
        <w:t xml:space="preserve"> alınır.</w:t>
      </w:r>
      <w:r w:rsidRPr="00D430E4">
        <w:rPr>
          <w:rFonts w:ascii="Helvetica" w:eastAsia="Times New Roman" w:hAnsi="Helvetica" w:cs="Helvetica"/>
          <w:color w:val="585858"/>
          <w:sz w:val="18"/>
          <w:szCs w:val="20"/>
          <w:lang w:eastAsia="tr-TR"/>
        </w:rPr>
        <w:br/>
      </w:r>
      <w:r w:rsidRPr="00D430E4">
        <w:rPr>
          <w:rFonts w:ascii="Helvetica" w:eastAsia="Times New Roman" w:hAnsi="Helvetica" w:cs="Helvetica"/>
          <w:b/>
          <w:bCs/>
          <w:color w:val="585858"/>
          <w:sz w:val="18"/>
          <w:szCs w:val="20"/>
          <w:shd w:val="clear" w:color="auto" w:fill="F8F8F8"/>
          <w:lang w:eastAsia="tr-TR"/>
        </w:rPr>
        <w:t>4.1.3.</w:t>
      </w:r>
      <w:r w:rsidRPr="00D430E4">
        <w:rPr>
          <w:rFonts w:ascii="Helvetica" w:eastAsia="Times New Roman" w:hAnsi="Helvetica" w:cs="Helvetica"/>
          <w:color w:val="585858"/>
          <w:sz w:val="18"/>
          <w:szCs w:val="20"/>
          <w:shd w:val="clear" w:color="auto" w:fill="F8F8F8"/>
          <w:lang w:eastAsia="tr-TR"/>
        </w:rPr>
        <w:t> Şekli ve içeriği İdari Şartnamede belirlenen teklif mektubu.</w:t>
      </w:r>
      <w:r w:rsidRPr="00D430E4">
        <w:rPr>
          <w:rFonts w:ascii="Helvetica" w:eastAsia="Times New Roman" w:hAnsi="Helvetica" w:cs="Helvetica"/>
          <w:color w:val="585858"/>
          <w:sz w:val="18"/>
          <w:szCs w:val="20"/>
          <w:lang w:eastAsia="tr-TR"/>
        </w:rPr>
        <w:br/>
      </w:r>
      <w:r w:rsidRPr="00D430E4">
        <w:rPr>
          <w:rFonts w:ascii="Helvetica" w:eastAsia="Times New Roman" w:hAnsi="Helvetica" w:cs="Helvetica"/>
          <w:b/>
          <w:bCs/>
          <w:color w:val="585858"/>
          <w:sz w:val="18"/>
          <w:szCs w:val="20"/>
          <w:shd w:val="clear" w:color="auto" w:fill="F8F8F8"/>
          <w:lang w:eastAsia="tr-TR"/>
        </w:rPr>
        <w:t>4.1.4.</w:t>
      </w:r>
      <w:r w:rsidRPr="00D430E4">
        <w:rPr>
          <w:rFonts w:ascii="Helvetica" w:eastAsia="Times New Roman" w:hAnsi="Helvetica" w:cs="Helvetica"/>
          <w:color w:val="585858"/>
          <w:sz w:val="18"/>
          <w:szCs w:val="20"/>
          <w:shd w:val="clear" w:color="auto" w:fill="F8F8F8"/>
          <w:lang w:eastAsia="tr-TR"/>
        </w:rPr>
        <w:t> Şekli ve içeriği İdari Şartnamede belirlenen geçici teminat.</w:t>
      </w:r>
      <w:r w:rsidRPr="00D430E4">
        <w:rPr>
          <w:rFonts w:ascii="Helvetica" w:eastAsia="Times New Roman" w:hAnsi="Helvetica" w:cs="Helvetica"/>
          <w:color w:val="585858"/>
          <w:sz w:val="18"/>
          <w:szCs w:val="20"/>
          <w:lang w:eastAsia="tr-TR"/>
        </w:rPr>
        <w:br/>
      </w:r>
      <w:r w:rsidRPr="00D430E4">
        <w:rPr>
          <w:rFonts w:ascii="Helvetica" w:eastAsia="Times New Roman" w:hAnsi="Helvetica" w:cs="Helvetica"/>
          <w:b/>
          <w:bCs/>
          <w:color w:val="585858"/>
          <w:sz w:val="18"/>
          <w:szCs w:val="20"/>
          <w:shd w:val="clear" w:color="auto" w:fill="F8F8F8"/>
          <w:lang w:eastAsia="tr-TR"/>
        </w:rPr>
        <w:t>4.1.5</w:t>
      </w:r>
      <w:r w:rsidRPr="00D430E4">
        <w:rPr>
          <w:rFonts w:ascii="Helvetica" w:eastAsia="Times New Roman" w:hAnsi="Helvetica" w:cs="Helvetica"/>
          <w:color w:val="585858"/>
          <w:sz w:val="18"/>
          <w:szCs w:val="20"/>
          <w:shd w:val="clear" w:color="auto" w:fill="F8F8F8"/>
          <w:lang w:eastAsia="tr-TR"/>
        </w:rPr>
        <w:t>İhale konusu işte idarenin onayı ile alt yüklenici çalıştırılabilir. Ancak işin tamamı alt yüklenicilere yaptırılamaz.</w:t>
      </w:r>
      <w:r w:rsidRPr="00D430E4">
        <w:rPr>
          <w:rFonts w:ascii="Helvetica" w:eastAsia="Times New Roman" w:hAnsi="Helvetica" w:cs="Helvetica"/>
          <w:color w:val="585858"/>
          <w:sz w:val="18"/>
          <w:szCs w:val="20"/>
          <w:lang w:eastAsia="tr-TR"/>
        </w:rPr>
        <w:br/>
      </w:r>
      <w:proofErr w:type="gramStart"/>
      <w:r w:rsidRPr="00D430E4">
        <w:rPr>
          <w:rFonts w:ascii="Helvetica" w:eastAsia="Times New Roman" w:hAnsi="Helvetica" w:cs="Helvetica"/>
          <w:b/>
          <w:bCs/>
          <w:color w:val="585858"/>
          <w:sz w:val="18"/>
          <w:szCs w:val="20"/>
          <w:shd w:val="clear" w:color="auto" w:fill="F8F8F8"/>
          <w:lang w:eastAsia="tr-TR"/>
        </w:rPr>
        <w:t>4.1.6</w:t>
      </w:r>
      <w:r w:rsidRPr="00D430E4">
        <w:rPr>
          <w:rFonts w:ascii="Helvetica" w:eastAsia="Times New Roman" w:hAnsi="Helvetica" w:cs="Helvetica"/>
          <w:color w:val="585858"/>
          <w:sz w:val="18"/>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p w:rsidR="00D430E4" w:rsidRPr="00D430E4" w:rsidRDefault="00D430E4" w:rsidP="00D430E4">
      <w:pPr>
        <w:spacing w:after="0" w:line="240" w:lineRule="auto"/>
        <w:rPr>
          <w:rFonts w:ascii="Times New Roman" w:eastAsia="Times New Roman" w:hAnsi="Times New Roman" w:cs="Times New Roman"/>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D430E4" w:rsidRPr="00D430E4" w:rsidTr="00D430E4">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b/>
                <w:bCs/>
                <w:color w:val="585858"/>
                <w:sz w:val="18"/>
                <w:szCs w:val="20"/>
                <w:lang w:eastAsia="tr-TR"/>
              </w:rPr>
              <w:lastRenderedPageBreak/>
              <w:t xml:space="preserve">4.2. Ekonomik ve mali yeterliğe ilişkin belgeler ve bu belgelerin taşıması gereken </w:t>
            </w:r>
            <w:proofErr w:type="gramStart"/>
            <w:r w:rsidRPr="00D430E4">
              <w:rPr>
                <w:rFonts w:ascii="Helvetica" w:eastAsia="Times New Roman" w:hAnsi="Helvetica" w:cs="Helvetica"/>
                <w:b/>
                <w:bCs/>
                <w:color w:val="585858"/>
                <w:sz w:val="18"/>
                <w:szCs w:val="20"/>
                <w:lang w:eastAsia="tr-TR"/>
              </w:rPr>
              <w:t>kriterler</w:t>
            </w:r>
            <w:proofErr w:type="gramEnd"/>
            <w:r w:rsidRPr="00D430E4">
              <w:rPr>
                <w:rFonts w:ascii="Helvetica" w:eastAsia="Times New Roman" w:hAnsi="Helvetica" w:cs="Helvetica"/>
                <w:b/>
                <w:bCs/>
                <w:color w:val="585858"/>
                <w:sz w:val="18"/>
                <w:szCs w:val="20"/>
                <w:lang w:eastAsia="tr-TR"/>
              </w:rPr>
              <w:t>:</w:t>
            </w:r>
          </w:p>
        </w:tc>
      </w:tr>
      <w:tr w:rsidR="00D430E4" w:rsidRPr="00D430E4" w:rsidTr="00D430E4">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color w:val="585858"/>
                <w:sz w:val="18"/>
                <w:szCs w:val="20"/>
                <w:lang w:eastAsia="tr-TR"/>
              </w:rPr>
              <w:t xml:space="preserve">İdare tarafından ekonomik ve mali yeterliğe ilişkin </w:t>
            </w:r>
            <w:proofErr w:type="gramStart"/>
            <w:r w:rsidRPr="00D430E4">
              <w:rPr>
                <w:rFonts w:ascii="Helvetica" w:eastAsia="Times New Roman" w:hAnsi="Helvetica" w:cs="Helvetica"/>
                <w:color w:val="585858"/>
                <w:sz w:val="18"/>
                <w:szCs w:val="20"/>
                <w:lang w:eastAsia="tr-TR"/>
              </w:rPr>
              <w:t>kriter</w:t>
            </w:r>
            <w:proofErr w:type="gramEnd"/>
            <w:r w:rsidRPr="00D430E4">
              <w:rPr>
                <w:rFonts w:ascii="Helvetica" w:eastAsia="Times New Roman" w:hAnsi="Helvetica" w:cs="Helvetica"/>
                <w:color w:val="585858"/>
                <w:sz w:val="18"/>
                <w:szCs w:val="20"/>
                <w:lang w:eastAsia="tr-TR"/>
              </w:rPr>
              <w:t xml:space="preserve"> belirtilmemiştir.</w:t>
            </w:r>
          </w:p>
        </w:tc>
      </w:tr>
    </w:tbl>
    <w:p w:rsidR="00D430E4" w:rsidRPr="00D430E4" w:rsidRDefault="00D430E4" w:rsidP="00D430E4">
      <w:pPr>
        <w:spacing w:after="0" w:line="240" w:lineRule="auto"/>
        <w:rPr>
          <w:rFonts w:ascii="Times New Roman" w:eastAsia="Times New Roman" w:hAnsi="Times New Roman" w:cs="Times New Roman"/>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D430E4" w:rsidRPr="00D430E4" w:rsidTr="00D430E4">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b/>
                <w:bCs/>
                <w:color w:val="585858"/>
                <w:sz w:val="18"/>
                <w:szCs w:val="20"/>
                <w:lang w:eastAsia="tr-TR"/>
              </w:rPr>
              <w:t xml:space="preserve">4.3. Mesleki ve Teknik yeterliğe ilişkin belgeler ve bu belgelerin taşıması gereken </w:t>
            </w:r>
            <w:proofErr w:type="gramStart"/>
            <w:r w:rsidRPr="00D430E4">
              <w:rPr>
                <w:rFonts w:ascii="Helvetica" w:eastAsia="Times New Roman" w:hAnsi="Helvetica" w:cs="Helvetica"/>
                <w:b/>
                <w:bCs/>
                <w:color w:val="585858"/>
                <w:sz w:val="18"/>
                <w:szCs w:val="20"/>
                <w:lang w:eastAsia="tr-TR"/>
              </w:rPr>
              <w:t>kriterler</w:t>
            </w:r>
            <w:proofErr w:type="gramEnd"/>
            <w:r w:rsidRPr="00D430E4">
              <w:rPr>
                <w:rFonts w:ascii="Helvetica" w:eastAsia="Times New Roman" w:hAnsi="Helvetica" w:cs="Helvetica"/>
                <w:b/>
                <w:bCs/>
                <w:color w:val="585858"/>
                <w:sz w:val="18"/>
                <w:szCs w:val="20"/>
                <w:lang w:eastAsia="tr-TR"/>
              </w:rPr>
              <w:t>:</w:t>
            </w:r>
          </w:p>
        </w:tc>
      </w:tr>
      <w:tr w:rsidR="00D430E4" w:rsidRPr="00D430E4" w:rsidTr="00D430E4">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b/>
                <w:bCs/>
                <w:color w:val="585858"/>
                <w:sz w:val="18"/>
                <w:szCs w:val="20"/>
                <w:lang w:eastAsia="tr-TR"/>
              </w:rPr>
              <w:t>4.3.1. İş deneyim belgeleri:</w:t>
            </w:r>
          </w:p>
        </w:tc>
      </w:tr>
      <w:tr w:rsidR="00D430E4" w:rsidRPr="00D430E4" w:rsidTr="00D430E4">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color w:val="585858"/>
                <w:sz w:val="18"/>
                <w:szCs w:val="20"/>
                <w:lang w:eastAsia="tr-TR"/>
              </w:rPr>
              <w:t>Son on beş yıl içinde bedel içeren bir sözleşme kapsamında taahhüt edilen ve teklif edilen bedelin </w:t>
            </w:r>
            <w:r w:rsidRPr="00D430E4">
              <w:rPr>
                <w:rFonts w:ascii="Helvetica" w:eastAsia="Times New Roman" w:hAnsi="Helvetica" w:cs="Helvetica"/>
                <w:b/>
                <w:bCs/>
                <w:color w:val="118ABE"/>
                <w:sz w:val="18"/>
                <w:szCs w:val="20"/>
                <w:lang w:eastAsia="tr-TR"/>
              </w:rPr>
              <w:t>% 50</w:t>
            </w:r>
            <w:r w:rsidRPr="00D430E4">
              <w:rPr>
                <w:rFonts w:ascii="Helvetica" w:eastAsia="Times New Roman" w:hAnsi="Helvetica" w:cs="Helvetica"/>
                <w:color w:val="585858"/>
                <w:sz w:val="18"/>
                <w:szCs w:val="20"/>
                <w:lang w:eastAsia="tr-TR"/>
              </w:rPr>
              <w:t> oranından az olmamak üzere ihale konusu iş veya benzer işlere ilişkin iş deneyimini gösteren belgeler.</w:t>
            </w:r>
          </w:p>
        </w:tc>
      </w:tr>
    </w:tbl>
    <w:p w:rsidR="00D430E4" w:rsidRPr="00D430E4" w:rsidRDefault="00D430E4" w:rsidP="00D430E4">
      <w:pPr>
        <w:spacing w:after="0" w:line="240" w:lineRule="auto"/>
        <w:rPr>
          <w:rFonts w:ascii="Times New Roman" w:eastAsia="Times New Roman" w:hAnsi="Times New Roman" w:cs="Times New Roman"/>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D430E4" w:rsidRPr="00D430E4" w:rsidTr="00D430E4">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b/>
                <w:bCs/>
                <w:color w:val="585858"/>
                <w:sz w:val="18"/>
                <w:szCs w:val="20"/>
                <w:lang w:eastAsia="tr-TR"/>
              </w:rPr>
              <w:t>4.4.Bu ihalede benzer iş olarak kabul edilecek işler ve benzer işlere denk sayılacak mühendislik ve mimarlık bölümleri:</w:t>
            </w:r>
          </w:p>
        </w:tc>
      </w:tr>
      <w:tr w:rsidR="00D430E4" w:rsidRPr="00D430E4" w:rsidTr="00D430E4">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b/>
                <w:bCs/>
                <w:color w:val="585858"/>
                <w:sz w:val="18"/>
                <w:szCs w:val="20"/>
                <w:lang w:eastAsia="tr-TR"/>
              </w:rPr>
              <w:t>4.4.1.</w:t>
            </w:r>
            <w:r w:rsidRPr="00D430E4">
              <w:rPr>
                <w:rFonts w:ascii="Helvetica" w:eastAsia="Times New Roman" w:hAnsi="Helvetica" w:cs="Helvetica"/>
                <w:color w:val="585858"/>
                <w:sz w:val="18"/>
                <w:szCs w:val="20"/>
                <w:lang w:eastAsia="tr-TR"/>
              </w:rPr>
              <w:t> Bu ihalede benzer iş olarak kabul edilecek işler:</w:t>
            </w:r>
          </w:p>
        </w:tc>
      </w:tr>
      <w:tr w:rsidR="00D430E4" w:rsidRPr="00D430E4" w:rsidTr="00D430E4">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D430E4" w:rsidRPr="00D430E4" w:rsidRDefault="00D430E4" w:rsidP="00D430E4">
            <w:pPr>
              <w:spacing w:after="0" w:line="240" w:lineRule="atLeast"/>
              <w:rPr>
                <w:rFonts w:ascii="Helvetica" w:eastAsia="Times New Roman" w:hAnsi="Helvetica" w:cs="Helvetica"/>
                <w:b/>
                <w:bCs/>
                <w:color w:val="118ABE"/>
                <w:sz w:val="18"/>
                <w:szCs w:val="20"/>
                <w:lang w:eastAsia="tr-TR"/>
              </w:rPr>
            </w:pPr>
            <w:r w:rsidRPr="00D430E4">
              <w:rPr>
                <w:rFonts w:ascii="Helvetica" w:eastAsia="Times New Roman" w:hAnsi="Helvetica" w:cs="Helvetica"/>
                <w:b/>
                <w:bCs/>
                <w:i/>
                <w:iCs/>
                <w:color w:val="118ABE"/>
                <w:sz w:val="18"/>
                <w:szCs w:val="20"/>
                <w:lang w:eastAsia="tr-TR"/>
              </w:rPr>
              <w:t xml:space="preserve">11.06.2011 tarih ve 27961 sayılı Resmi Gazetede yayımlanan "Yapım İşlerinde benzer iş grupları </w:t>
            </w:r>
            <w:proofErr w:type="spellStart"/>
            <w:r w:rsidRPr="00D430E4">
              <w:rPr>
                <w:rFonts w:ascii="Helvetica" w:eastAsia="Times New Roman" w:hAnsi="Helvetica" w:cs="Helvetica"/>
                <w:b/>
                <w:bCs/>
                <w:i/>
                <w:iCs/>
                <w:color w:val="118ABE"/>
                <w:sz w:val="18"/>
                <w:szCs w:val="20"/>
                <w:lang w:eastAsia="tr-TR"/>
              </w:rPr>
              <w:t>tebliği"nde</w:t>
            </w:r>
            <w:proofErr w:type="spellEnd"/>
            <w:r w:rsidRPr="00D430E4">
              <w:rPr>
                <w:rFonts w:ascii="Helvetica" w:eastAsia="Times New Roman" w:hAnsi="Helvetica" w:cs="Helvetica"/>
                <w:b/>
                <w:bCs/>
                <w:i/>
                <w:iCs/>
                <w:color w:val="118ABE"/>
                <w:sz w:val="18"/>
                <w:szCs w:val="20"/>
                <w:lang w:eastAsia="tr-TR"/>
              </w:rPr>
              <w:t xml:space="preserve"> yer alan B-III grubu işler benzer iş olarak kabul edilecektir.</w:t>
            </w:r>
          </w:p>
        </w:tc>
      </w:tr>
      <w:tr w:rsidR="00D430E4" w:rsidRPr="00D430E4" w:rsidTr="00D430E4">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D430E4" w:rsidRPr="00D430E4" w:rsidRDefault="00D430E4" w:rsidP="00D430E4">
            <w:pPr>
              <w:spacing w:after="0" w:line="240" w:lineRule="atLeast"/>
              <w:rPr>
                <w:rFonts w:ascii="Helvetica" w:eastAsia="Times New Roman" w:hAnsi="Helvetica" w:cs="Helvetica"/>
                <w:color w:val="585858"/>
                <w:sz w:val="18"/>
                <w:szCs w:val="20"/>
                <w:lang w:eastAsia="tr-TR"/>
              </w:rPr>
            </w:pPr>
            <w:r w:rsidRPr="00D430E4">
              <w:rPr>
                <w:rFonts w:ascii="Helvetica" w:eastAsia="Times New Roman" w:hAnsi="Helvetica" w:cs="Helvetica"/>
                <w:b/>
                <w:bCs/>
                <w:color w:val="585858"/>
                <w:sz w:val="18"/>
                <w:szCs w:val="20"/>
                <w:lang w:eastAsia="tr-TR"/>
              </w:rPr>
              <w:t>4.4.2.</w:t>
            </w:r>
            <w:r w:rsidRPr="00D430E4">
              <w:rPr>
                <w:rFonts w:ascii="Helvetica" w:eastAsia="Times New Roman" w:hAnsi="Helvetica" w:cs="Helvetica"/>
                <w:color w:val="585858"/>
                <w:sz w:val="18"/>
                <w:szCs w:val="20"/>
                <w:lang w:eastAsia="tr-TR"/>
              </w:rPr>
              <w:t> Benzer işe denk sayılacak mühendislik veya mimarlık bölümleri:</w:t>
            </w:r>
          </w:p>
        </w:tc>
      </w:tr>
      <w:tr w:rsidR="00D430E4" w:rsidRPr="00D430E4" w:rsidTr="00D430E4">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D430E4" w:rsidRPr="00D430E4" w:rsidRDefault="00D430E4" w:rsidP="00D430E4">
            <w:pPr>
              <w:spacing w:after="0" w:line="240" w:lineRule="atLeast"/>
              <w:rPr>
                <w:rFonts w:ascii="Helvetica" w:eastAsia="Times New Roman" w:hAnsi="Helvetica" w:cs="Helvetica"/>
                <w:b/>
                <w:bCs/>
                <w:color w:val="118ABE"/>
                <w:sz w:val="18"/>
                <w:szCs w:val="20"/>
                <w:lang w:eastAsia="tr-TR"/>
              </w:rPr>
            </w:pPr>
            <w:r w:rsidRPr="00D430E4">
              <w:rPr>
                <w:rFonts w:ascii="Helvetica" w:eastAsia="Times New Roman" w:hAnsi="Helvetica" w:cs="Helvetica"/>
                <w:b/>
                <w:bCs/>
                <w:i/>
                <w:iCs/>
                <w:color w:val="118ABE"/>
                <w:sz w:val="18"/>
                <w:szCs w:val="20"/>
                <w:lang w:eastAsia="tr-TR"/>
              </w:rPr>
              <w:t>Mühendislik Fakültesi İnşaat Mühendisliği mezunu veya Mimarlık Fakültesi Mimarlık Bölümü mezunu olan elemanların diplomaları ihale konusu işe denk sayılacaktır.</w:t>
            </w:r>
            <w:r w:rsidRPr="00D430E4">
              <w:rPr>
                <w:rFonts w:ascii="Helvetica" w:eastAsia="Times New Roman" w:hAnsi="Helvetica" w:cs="Helvetica"/>
                <w:b/>
                <w:bCs/>
                <w:i/>
                <w:iCs/>
                <w:color w:val="118ABE"/>
                <w:sz w:val="18"/>
                <w:szCs w:val="20"/>
                <w:lang w:eastAsia="tr-TR"/>
              </w:rPr>
              <w:br/>
              <w:t>Mezuniyet belgelerinin iş deneyimini tevsik için sunulması durumunda; mezuniyetten sonra geçen sürenin on beş yıldan fazlasının değerlendirmeye alınabilmesi için, başvuru veya teklif kapsamında mezuniyet belgesi sahibine ait yapım işine ilişkin bir iş deneyim belgesinin sunulması zorunludur.</w:t>
            </w:r>
          </w:p>
        </w:tc>
      </w:tr>
    </w:tbl>
    <w:p w:rsidR="00D430E4" w:rsidRPr="00D430E4" w:rsidRDefault="00D430E4" w:rsidP="00D430E4">
      <w:pPr>
        <w:spacing w:after="0" w:line="240" w:lineRule="auto"/>
        <w:rPr>
          <w:rFonts w:ascii="Times New Roman" w:eastAsia="Times New Roman" w:hAnsi="Times New Roman" w:cs="Times New Roman"/>
          <w:szCs w:val="24"/>
          <w:lang w:eastAsia="tr-TR"/>
        </w:rPr>
      </w:pPr>
      <w:r w:rsidRPr="00D430E4">
        <w:rPr>
          <w:rFonts w:ascii="Helvetica" w:eastAsia="Times New Roman" w:hAnsi="Helvetica" w:cs="Helvetica"/>
          <w:color w:val="585858"/>
          <w:sz w:val="18"/>
          <w:szCs w:val="20"/>
          <w:lang w:eastAsia="tr-TR"/>
        </w:rPr>
        <w:br/>
      </w:r>
      <w:r w:rsidRPr="00D430E4">
        <w:rPr>
          <w:rFonts w:ascii="Helvetica" w:eastAsia="Times New Roman" w:hAnsi="Helvetica" w:cs="Helvetica"/>
          <w:b/>
          <w:bCs/>
          <w:color w:val="585858"/>
          <w:sz w:val="18"/>
          <w:szCs w:val="20"/>
          <w:shd w:val="clear" w:color="auto" w:fill="F8F8F8"/>
          <w:lang w:eastAsia="tr-TR"/>
        </w:rPr>
        <w:t>5.</w:t>
      </w:r>
      <w:r w:rsidRPr="00D430E4">
        <w:rPr>
          <w:rFonts w:ascii="Helvetica" w:eastAsia="Times New Roman" w:hAnsi="Helvetica" w:cs="Helvetica"/>
          <w:color w:val="585858"/>
          <w:sz w:val="18"/>
          <w:szCs w:val="20"/>
          <w:shd w:val="clear" w:color="auto" w:fill="F8F8F8"/>
          <w:lang w:eastAsia="tr-TR"/>
        </w:rPr>
        <w:t> Ekonomik açıdan en avantajlı teklif sadece fiyat esasına göre belirlenecektir.</w:t>
      </w:r>
      <w:r w:rsidRPr="00D430E4">
        <w:rPr>
          <w:rFonts w:ascii="Helvetica" w:eastAsia="Times New Roman" w:hAnsi="Helvetica" w:cs="Helvetica"/>
          <w:color w:val="585858"/>
          <w:sz w:val="18"/>
          <w:szCs w:val="20"/>
          <w:lang w:eastAsia="tr-TR"/>
        </w:rPr>
        <w:br/>
      </w:r>
      <w:r w:rsidRPr="00D430E4">
        <w:rPr>
          <w:rFonts w:ascii="Helvetica" w:eastAsia="Times New Roman" w:hAnsi="Helvetica" w:cs="Helvetica"/>
          <w:color w:val="585858"/>
          <w:sz w:val="18"/>
          <w:szCs w:val="20"/>
          <w:lang w:eastAsia="tr-TR"/>
        </w:rPr>
        <w:br/>
      </w:r>
      <w:r w:rsidRPr="00D430E4">
        <w:rPr>
          <w:rFonts w:ascii="Helvetica" w:eastAsia="Times New Roman" w:hAnsi="Helvetica" w:cs="Helvetica"/>
          <w:b/>
          <w:bCs/>
          <w:color w:val="585858"/>
          <w:sz w:val="18"/>
          <w:szCs w:val="20"/>
          <w:shd w:val="clear" w:color="auto" w:fill="F8F8F8"/>
          <w:lang w:eastAsia="tr-TR"/>
        </w:rPr>
        <w:t>6.</w:t>
      </w:r>
      <w:r w:rsidRPr="00D430E4">
        <w:rPr>
          <w:rFonts w:ascii="Helvetica" w:eastAsia="Times New Roman" w:hAnsi="Helvetica" w:cs="Helvetica"/>
          <w:color w:val="585858"/>
          <w:sz w:val="18"/>
          <w:szCs w:val="20"/>
          <w:shd w:val="clear" w:color="auto" w:fill="F8F8F8"/>
          <w:lang w:eastAsia="tr-TR"/>
        </w:rPr>
        <w:t> İhale yerli ve yabancı tüm isteklilere açıktır.</w:t>
      </w:r>
      <w:r w:rsidRPr="00D430E4">
        <w:rPr>
          <w:rFonts w:ascii="Helvetica" w:eastAsia="Times New Roman" w:hAnsi="Helvetica" w:cs="Helvetica"/>
          <w:color w:val="585858"/>
          <w:sz w:val="18"/>
          <w:szCs w:val="20"/>
          <w:lang w:eastAsia="tr-TR"/>
        </w:rPr>
        <w:br/>
      </w:r>
      <w:r w:rsidRPr="00D430E4">
        <w:rPr>
          <w:rFonts w:ascii="Helvetica" w:eastAsia="Times New Roman" w:hAnsi="Helvetica" w:cs="Helvetica"/>
          <w:color w:val="585858"/>
          <w:sz w:val="18"/>
          <w:szCs w:val="20"/>
          <w:lang w:eastAsia="tr-TR"/>
        </w:rPr>
        <w:br/>
      </w:r>
      <w:r w:rsidRPr="00D430E4">
        <w:rPr>
          <w:rFonts w:ascii="Helvetica" w:eastAsia="Times New Roman" w:hAnsi="Helvetica" w:cs="Helvetica"/>
          <w:color w:val="585858"/>
          <w:sz w:val="18"/>
          <w:szCs w:val="20"/>
          <w:lang w:eastAsia="tr-TR"/>
        </w:rPr>
        <w:br/>
      </w:r>
      <w:r w:rsidRPr="00D430E4">
        <w:rPr>
          <w:rFonts w:ascii="Helvetica" w:eastAsia="Times New Roman" w:hAnsi="Helvetica" w:cs="Helvetica"/>
          <w:b/>
          <w:bCs/>
          <w:color w:val="585858"/>
          <w:sz w:val="18"/>
          <w:szCs w:val="20"/>
          <w:shd w:val="clear" w:color="auto" w:fill="F8F8F8"/>
          <w:lang w:eastAsia="tr-TR"/>
        </w:rPr>
        <w:t>7.</w:t>
      </w:r>
      <w:r w:rsidRPr="00D430E4">
        <w:rPr>
          <w:rFonts w:ascii="Helvetica" w:eastAsia="Times New Roman" w:hAnsi="Helvetica" w:cs="Helvetica"/>
          <w:color w:val="585858"/>
          <w:sz w:val="18"/>
          <w:szCs w:val="20"/>
          <w:shd w:val="clear" w:color="auto" w:fill="F8F8F8"/>
          <w:lang w:eastAsia="tr-TR"/>
        </w:rPr>
        <w:t> İhale dokümanı EKAP üzerinden bedelsiz olarak görülebilir. Ancak, ihaleye teklif verecek olanların, e-imza kullanarak EKAP üzerinden ihale dokümanını indirmeleri zorunludur.</w:t>
      </w:r>
      <w:r w:rsidRPr="00D430E4">
        <w:rPr>
          <w:rFonts w:ascii="Helvetica" w:eastAsia="Times New Roman" w:hAnsi="Helvetica" w:cs="Helvetica"/>
          <w:color w:val="585858"/>
          <w:sz w:val="18"/>
          <w:szCs w:val="20"/>
          <w:lang w:eastAsia="tr-TR"/>
        </w:rPr>
        <w:br/>
      </w:r>
      <w:r w:rsidRPr="00D430E4">
        <w:rPr>
          <w:rFonts w:ascii="Helvetica" w:eastAsia="Times New Roman" w:hAnsi="Helvetica" w:cs="Helvetica"/>
          <w:color w:val="585858"/>
          <w:sz w:val="18"/>
          <w:szCs w:val="20"/>
          <w:lang w:eastAsia="tr-TR"/>
        </w:rPr>
        <w:br/>
      </w:r>
      <w:r w:rsidRPr="00D430E4">
        <w:rPr>
          <w:rFonts w:ascii="Helvetica" w:eastAsia="Times New Roman" w:hAnsi="Helvetica" w:cs="Helvetica"/>
          <w:b/>
          <w:bCs/>
          <w:color w:val="585858"/>
          <w:sz w:val="18"/>
          <w:szCs w:val="20"/>
          <w:shd w:val="clear" w:color="auto" w:fill="F8F8F8"/>
          <w:lang w:eastAsia="tr-TR"/>
        </w:rPr>
        <w:t>8.</w:t>
      </w:r>
      <w:r w:rsidRPr="00D430E4">
        <w:rPr>
          <w:rFonts w:ascii="Helvetica" w:eastAsia="Times New Roman" w:hAnsi="Helvetica" w:cs="Helvetica"/>
          <w:color w:val="585858"/>
          <w:sz w:val="18"/>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D430E4">
        <w:rPr>
          <w:rFonts w:ascii="Helvetica" w:eastAsia="Times New Roman" w:hAnsi="Helvetica" w:cs="Helvetica"/>
          <w:color w:val="585858"/>
          <w:sz w:val="18"/>
          <w:szCs w:val="20"/>
          <w:lang w:eastAsia="tr-TR"/>
        </w:rPr>
        <w:br/>
      </w:r>
      <w:r w:rsidRPr="00D430E4">
        <w:rPr>
          <w:rFonts w:ascii="Helvetica" w:eastAsia="Times New Roman" w:hAnsi="Helvetica" w:cs="Helvetica"/>
          <w:color w:val="585858"/>
          <w:sz w:val="18"/>
          <w:szCs w:val="20"/>
          <w:lang w:eastAsia="tr-TR"/>
        </w:rPr>
        <w:br/>
      </w:r>
      <w:r w:rsidRPr="00D430E4">
        <w:rPr>
          <w:rFonts w:ascii="Helvetica" w:eastAsia="Times New Roman" w:hAnsi="Helvetica" w:cs="Helvetica"/>
          <w:b/>
          <w:bCs/>
          <w:color w:val="585858"/>
          <w:sz w:val="18"/>
          <w:szCs w:val="20"/>
          <w:shd w:val="clear" w:color="auto" w:fill="F8F8F8"/>
          <w:lang w:eastAsia="tr-TR"/>
        </w:rPr>
        <w:t>9.</w:t>
      </w:r>
      <w:r w:rsidRPr="00D430E4">
        <w:rPr>
          <w:rFonts w:ascii="Helvetica" w:eastAsia="Times New Roman" w:hAnsi="Helvetica" w:cs="Helvetica"/>
          <w:color w:val="585858"/>
          <w:sz w:val="18"/>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430E4">
        <w:rPr>
          <w:rFonts w:ascii="Helvetica" w:eastAsia="Times New Roman" w:hAnsi="Helvetica" w:cs="Helvetica"/>
          <w:color w:val="585858"/>
          <w:sz w:val="18"/>
          <w:szCs w:val="20"/>
          <w:lang w:eastAsia="tr-TR"/>
        </w:rPr>
        <w:br/>
      </w:r>
      <w:r w:rsidRPr="00D430E4">
        <w:rPr>
          <w:rFonts w:ascii="Helvetica" w:eastAsia="Times New Roman" w:hAnsi="Helvetica" w:cs="Helvetica"/>
          <w:color w:val="585858"/>
          <w:sz w:val="18"/>
          <w:szCs w:val="20"/>
          <w:lang w:eastAsia="tr-TR"/>
        </w:rPr>
        <w:br/>
      </w:r>
      <w:r w:rsidRPr="00D430E4">
        <w:rPr>
          <w:rFonts w:ascii="Helvetica" w:eastAsia="Times New Roman" w:hAnsi="Helvetica" w:cs="Helvetica"/>
          <w:color w:val="585858"/>
          <w:sz w:val="18"/>
          <w:szCs w:val="20"/>
          <w:lang w:eastAsia="tr-TR"/>
        </w:rPr>
        <w:br/>
      </w:r>
      <w:r w:rsidRPr="00D430E4">
        <w:rPr>
          <w:rFonts w:ascii="Helvetica" w:eastAsia="Times New Roman" w:hAnsi="Helvetica" w:cs="Helvetica"/>
          <w:b/>
          <w:bCs/>
          <w:color w:val="585858"/>
          <w:sz w:val="18"/>
          <w:szCs w:val="20"/>
          <w:shd w:val="clear" w:color="auto" w:fill="F8F8F8"/>
          <w:lang w:eastAsia="tr-TR"/>
        </w:rPr>
        <w:t>10.</w:t>
      </w:r>
      <w:r w:rsidRPr="00D430E4">
        <w:rPr>
          <w:rFonts w:ascii="Helvetica" w:eastAsia="Times New Roman" w:hAnsi="Helvetica" w:cs="Helvetica"/>
          <w:color w:val="585858"/>
          <w:sz w:val="18"/>
          <w:szCs w:val="20"/>
          <w:shd w:val="clear" w:color="auto" w:fill="F8F8F8"/>
          <w:lang w:eastAsia="tr-TR"/>
        </w:rPr>
        <w:t> Bu ihalede, işin tamamı için teklif verilecektir.</w:t>
      </w:r>
      <w:r w:rsidRPr="00D430E4">
        <w:rPr>
          <w:rFonts w:ascii="Helvetica" w:eastAsia="Times New Roman" w:hAnsi="Helvetica" w:cs="Helvetica"/>
          <w:color w:val="585858"/>
          <w:sz w:val="18"/>
          <w:szCs w:val="20"/>
          <w:lang w:eastAsia="tr-TR"/>
        </w:rPr>
        <w:br/>
      </w:r>
      <w:r w:rsidRPr="00D430E4">
        <w:rPr>
          <w:rFonts w:ascii="Helvetica" w:eastAsia="Times New Roman" w:hAnsi="Helvetica" w:cs="Helvetica"/>
          <w:color w:val="585858"/>
          <w:sz w:val="18"/>
          <w:szCs w:val="20"/>
          <w:lang w:eastAsia="tr-TR"/>
        </w:rPr>
        <w:br/>
      </w:r>
      <w:r w:rsidRPr="00D430E4">
        <w:rPr>
          <w:rFonts w:ascii="Helvetica" w:eastAsia="Times New Roman" w:hAnsi="Helvetica" w:cs="Helvetica"/>
          <w:b/>
          <w:bCs/>
          <w:color w:val="585858"/>
          <w:sz w:val="18"/>
          <w:szCs w:val="20"/>
          <w:shd w:val="clear" w:color="auto" w:fill="F8F8F8"/>
          <w:lang w:eastAsia="tr-TR"/>
        </w:rPr>
        <w:t>11.</w:t>
      </w:r>
      <w:r w:rsidRPr="00D430E4">
        <w:rPr>
          <w:rFonts w:ascii="Helvetica" w:eastAsia="Times New Roman" w:hAnsi="Helvetica" w:cs="Helvetica"/>
          <w:color w:val="585858"/>
          <w:sz w:val="18"/>
          <w:szCs w:val="20"/>
          <w:shd w:val="clear" w:color="auto" w:fill="F8F8F8"/>
          <w:lang w:eastAsia="tr-TR"/>
        </w:rPr>
        <w:t> İstekliler teklif ettikleri bedelin %3’ünden az olmamak üzere kendi belirleyecekleri tutarda geçici teminat vereceklerdir.</w:t>
      </w:r>
      <w:r w:rsidRPr="00D430E4">
        <w:rPr>
          <w:rFonts w:ascii="Helvetica" w:eastAsia="Times New Roman" w:hAnsi="Helvetica" w:cs="Helvetica"/>
          <w:color w:val="585858"/>
          <w:sz w:val="18"/>
          <w:szCs w:val="20"/>
          <w:lang w:eastAsia="tr-TR"/>
        </w:rPr>
        <w:br/>
      </w:r>
      <w:r w:rsidRPr="00D430E4">
        <w:rPr>
          <w:rFonts w:ascii="Helvetica" w:eastAsia="Times New Roman" w:hAnsi="Helvetica" w:cs="Helvetica"/>
          <w:color w:val="585858"/>
          <w:sz w:val="18"/>
          <w:szCs w:val="20"/>
          <w:lang w:eastAsia="tr-TR"/>
        </w:rPr>
        <w:br/>
      </w:r>
      <w:r w:rsidRPr="00D430E4">
        <w:rPr>
          <w:rFonts w:ascii="Helvetica" w:eastAsia="Times New Roman" w:hAnsi="Helvetica" w:cs="Helvetica"/>
          <w:b/>
          <w:bCs/>
          <w:color w:val="585858"/>
          <w:sz w:val="18"/>
          <w:szCs w:val="20"/>
          <w:shd w:val="clear" w:color="auto" w:fill="F8F8F8"/>
          <w:lang w:eastAsia="tr-TR"/>
        </w:rPr>
        <w:t>12.</w:t>
      </w:r>
      <w:r w:rsidRPr="00D430E4">
        <w:rPr>
          <w:rFonts w:ascii="Helvetica" w:eastAsia="Times New Roman" w:hAnsi="Helvetica" w:cs="Helvetica"/>
          <w:color w:val="585858"/>
          <w:sz w:val="18"/>
          <w:szCs w:val="20"/>
          <w:shd w:val="clear" w:color="auto" w:fill="F8F8F8"/>
          <w:lang w:eastAsia="tr-TR"/>
        </w:rPr>
        <w:t> Bu ihalede elektronik eksiltme yapılmayacaktır.</w:t>
      </w:r>
      <w:r w:rsidRPr="00D430E4">
        <w:rPr>
          <w:rFonts w:ascii="Helvetica" w:eastAsia="Times New Roman" w:hAnsi="Helvetica" w:cs="Helvetica"/>
          <w:color w:val="585858"/>
          <w:sz w:val="18"/>
          <w:szCs w:val="20"/>
          <w:lang w:eastAsia="tr-TR"/>
        </w:rPr>
        <w:br/>
      </w:r>
      <w:r w:rsidRPr="00D430E4">
        <w:rPr>
          <w:rFonts w:ascii="Helvetica" w:eastAsia="Times New Roman" w:hAnsi="Helvetica" w:cs="Helvetica"/>
          <w:color w:val="585858"/>
          <w:sz w:val="18"/>
          <w:szCs w:val="20"/>
          <w:lang w:eastAsia="tr-TR"/>
        </w:rPr>
        <w:br/>
      </w:r>
      <w:r w:rsidRPr="00D430E4">
        <w:rPr>
          <w:rFonts w:ascii="Helvetica" w:eastAsia="Times New Roman" w:hAnsi="Helvetica" w:cs="Helvetica"/>
          <w:b/>
          <w:bCs/>
          <w:color w:val="585858"/>
          <w:sz w:val="18"/>
          <w:szCs w:val="20"/>
          <w:shd w:val="clear" w:color="auto" w:fill="F8F8F8"/>
          <w:lang w:eastAsia="tr-TR"/>
        </w:rPr>
        <w:t>13.</w:t>
      </w:r>
      <w:r w:rsidRPr="00D430E4">
        <w:rPr>
          <w:rFonts w:ascii="Helvetica" w:eastAsia="Times New Roman" w:hAnsi="Helvetica" w:cs="Helvetica"/>
          <w:color w:val="585858"/>
          <w:sz w:val="18"/>
          <w:szCs w:val="20"/>
          <w:shd w:val="clear" w:color="auto" w:fill="F8F8F8"/>
          <w:lang w:eastAsia="tr-TR"/>
        </w:rPr>
        <w:t> Verilen tekliflerin geçerlilik süresi, ihale tarihinden itibaren </w:t>
      </w:r>
      <w:r w:rsidRPr="00D430E4">
        <w:rPr>
          <w:rFonts w:ascii="Helvetica" w:eastAsia="Times New Roman" w:hAnsi="Helvetica" w:cs="Helvetica"/>
          <w:b/>
          <w:bCs/>
          <w:color w:val="118ABE"/>
          <w:sz w:val="18"/>
          <w:szCs w:val="20"/>
          <w:shd w:val="clear" w:color="auto" w:fill="F8F8F8"/>
          <w:lang w:eastAsia="tr-TR"/>
        </w:rPr>
        <w:t>90 (Doksan)</w:t>
      </w:r>
      <w:r w:rsidRPr="00D430E4">
        <w:rPr>
          <w:rFonts w:ascii="Helvetica" w:eastAsia="Times New Roman" w:hAnsi="Helvetica" w:cs="Helvetica"/>
          <w:color w:val="585858"/>
          <w:sz w:val="18"/>
          <w:szCs w:val="20"/>
          <w:shd w:val="clear" w:color="auto" w:fill="F8F8F8"/>
          <w:lang w:eastAsia="tr-TR"/>
        </w:rPr>
        <w:t> takvim günüdür.</w:t>
      </w:r>
      <w:r w:rsidRPr="00D430E4">
        <w:rPr>
          <w:rFonts w:ascii="Helvetica" w:eastAsia="Times New Roman" w:hAnsi="Helvetica" w:cs="Helvetica"/>
          <w:color w:val="585858"/>
          <w:sz w:val="18"/>
          <w:szCs w:val="20"/>
          <w:lang w:eastAsia="tr-TR"/>
        </w:rPr>
        <w:br/>
      </w:r>
      <w:r w:rsidRPr="00D430E4">
        <w:rPr>
          <w:rFonts w:ascii="Helvetica" w:eastAsia="Times New Roman" w:hAnsi="Helvetica" w:cs="Helvetica"/>
          <w:color w:val="585858"/>
          <w:sz w:val="18"/>
          <w:szCs w:val="20"/>
          <w:lang w:eastAsia="tr-TR"/>
        </w:rPr>
        <w:br/>
      </w:r>
      <w:r w:rsidRPr="00D430E4">
        <w:rPr>
          <w:rFonts w:ascii="Helvetica" w:eastAsia="Times New Roman" w:hAnsi="Helvetica" w:cs="Helvetica"/>
          <w:b/>
          <w:bCs/>
          <w:color w:val="585858"/>
          <w:sz w:val="18"/>
          <w:szCs w:val="20"/>
          <w:shd w:val="clear" w:color="auto" w:fill="F8F8F8"/>
          <w:lang w:eastAsia="tr-TR"/>
        </w:rPr>
        <w:t>14.</w:t>
      </w:r>
      <w:r w:rsidRPr="00D430E4">
        <w:rPr>
          <w:rFonts w:ascii="Helvetica" w:eastAsia="Times New Roman" w:hAnsi="Helvetica" w:cs="Helvetica"/>
          <w:color w:val="585858"/>
          <w:sz w:val="18"/>
          <w:szCs w:val="20"/>
          <w:shd w:val="clear" w:color="auto" w:fill="F8F8F8"/>
          <w:lang w:eastAsia="tr-TR"/>
        </w:rPr>
        <w:t>Konsorsiyum olarak ihaleye teklif verilemez.</w:t>
      </w:r>
      <w:r w:rsidRPr="00D430E4">
        <w:rPr>
          <w:rFonts w:ascii="Helvetica" w:eastAsia="Times New Roman" w:hAnsi="Helvetica" w:cs="Helvetica"/>
          <w:color w:val="585858"/>
          <w:sz w:val="18"/>
          <w:szCs w:val="20"/>
          <w:lang w:eastAsia="tr-TR"/>
        </w:rPr>
        <w:br/>
      </w:r>
      <w:r w:rsidRPr="00D430E4">
        <w:rPr>
          <w:rFonts w:ascii="Helvetica" w:eastAsia="Times New Roman" w:hAnsi="Helvetica" w:cs="Helvetica"/>
          <w:color w:val="585858"/>
          <w:sz w:val="18"/>
          <w:szCs w:val="20"/>
          <w:lang w:eastAsia="tr-TR"/>
        </w:rPr>
        <w:br/>
      </w:r>
      <w:r w:rsidRPr="00D430E4">
        <w:rPr>
          <w:rFonts w:ascii="Helvetica" w:eastAsia="Times New Roman" w:hAnsi="Helvetica" w:cs="Helvetica"/>
          <w:b/>
          <w:bCs/>
          <w:color w:val="585858"/>
          <w:sz w:val="18"/>
          <w:szCs w:val="20"/>
          <w:shd w:val="clear" w:color="auto" w:fill="F8F8F8"/>
          <w:lang w:eastAsia="tr-TR"/>
        </w:rPr>
        <w:t>15. Diğer hususlar:</w:t>
      </w:r>
    </w:p>
    <w:p w:rsidR="00D430E4" w:rsidRPr="00D430E4" w:rsidRDefault="00D430E4" w:rsidP="00D430E4">
      <w:pPr>
        <w:shd w:val="clear" w:color="auto" w:fill="F8F8F8"/>
        <w:spacing w:after="0" w:line="240" w:lineRule="auto"/>
        <w:rPr>
          <w:rFonts w:ascii="Helvetica" w:eastAsia="Times New Roman" w:hAnsi="Helvetica" w:cs="Helvetica"/>
          <w:color w:val="585858"/>
          <w:sz w:val="18"/>
          <w:szCs w:val="20"/>
          <w:lang w:eastAsia="tr-TR"/>
        </w:rPr>
      </w:pPr>
      <w:r w:rsidRPr="00D430E4">
        <w:rPr>
          <w:rFonts w:ascii="Helvetica" w:eastAsia="Times New Roman" w:hAnsi="Helvetica" w:cs="Helvetica"/>
          <w:color w:val="585858"/>
          <w:sz w:val="18"/>
          <w:szCs w:val="20"/>
          <w:lang w:eastAsia="tr-TR"/>
        </w:rPr>
        <w:t>İhalede Uygulanacak Sınır Değer Katsayısı (N) : </w:t>
      </w:r>
      <w:r w:rsidRPr="00D430E4">
        <w:rPr>
          <w:rFonts w:ascii="Helvetica" w:eastAsia="Times New Roman" w:hAnsi="Helvetica" w:cs="Helvetica"/>
          <w:b/>
          <w:bCs/>
          <w:color w:val="118ABE"/>
          <w:sz w:val="18"/>
          <w:szCs w:val="20"/>
          <w:lang w:eastAsia="tr-TR"/>
        </w:rPr>
        <w:t>1,00</w:t>
      </w:r>
      <w:r w:rsidRPr="00D430E4">
        <w:rPr>
          <w:rFonts w:ascii="Helvetica" w:eastAsia="Times New Roman" w:hAnsi="Helvetica" w:cs="Helvetica"/>
          <w:color w:val="585858"/>
          <w:sz w:val="18"/>
          <w:szCs w:val="20"/>
          <w:lang w:eastAsia="tr-TR"/>
        </w:rPr>
        <w:br/>
        <w:t>Sınır değerin altında teklif sunan isteklilerin teklifleri açıklama istenilmeksizin reddedilecektir.</w:t>
      </w:r>
    </w:p>
    <w:p w:rsidR="00AA7988" w:rsidRPr="00D430E4" w:rsidRDefault="00AA7988" w:rsidP="00D430E4">
      <w:pPr>
        <w:rPr>
          <w:sz w:val="20"/>
        </w:rPr>
      </w:pPr>
    </w:p>
    <w:sectPr w:rsidR="00AA7988" w:rsidRPr="00D430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8A"/>
    <w:rsid w:val="0045108A"/>
    <w:rsid w:val="00AA7988"/>
    <w:rsid w:val="00D430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430E4"/>
  </w:style>
  <w:style w:type="character" w:customStyle="1" w:styleId="ilanbaslik">
    <w:name w:val="ilanbaslik"/>
    <w:basedOn w:val="VarsaylanParagrafYazTipi"/>
    <w:rsid w:val="00D430E4"/>
  </w:style>
  <w:style w:type="paragraph" w:styleId="NormalWeb">
    <w:name w:val="Normal (Web)"/>
    <w:basedOn w:val="Normal"/>
    <w:uiPriority w:val="99"/>
    <w:unhideWhenUsed/>
    <w:rsid w:val="00D430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D430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430E4"/>
  </w:style>
  <w:style w:type="character" w:customStyle="1" w:styleId="ilanbaslik">
    <w:name w:val="ilanbaslik"/>
    <w:basedOn w:val="VarsaylanParagrafYazTipi"/>
    <w:rsid w:val="00D430E4"/>
  </w:style>
  <w:style w:type="paragraph" w:styleId="NormalWeb">
    <w:name w:val="Normal (Web)"/>
    <w:basedOn w:val="Normal"/>
    <w:uiPriority w:val="99"/>
    <w:unhideWhenUsed/>
    <w:rsid w:val="00D430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D43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426314">
      <w:bodyDiv w:val="1"/>
      <w:marLeft w:val="0"/>
      <w:marRight w:val="0"/>
      <w:marTop w:val="0"/>
      <w:marBottom w:val="0"/>
      <w:divBdr>
        <w:top w:val="none" w:sz="0" w:space="0" w:color="auto"/>
        <w:left w:val="none" w:sz="0" w:space="0" w:color="auto"/>
        <w:bottom w:val="none" w:sz="0" w:space="0" w:color="auto"/>
        <w:right w:val="none" w:sz="0" w:space="0" w:color="auto"/>
      </w:divBdr>
      <w:divsChild>
        <w:div w:id="1760249601">
          <w:marLeft w:val="0"/>
          <w:marRight w:val="0"/>
          <w:marTop w:val="0"/>
          <w:marBottom w:val="0"/>
          <w:divBdr>
            <w:top w:val="none" w:sz="0" w:space="0" w:color="auto"/>
            <w:left w:val="none" w:sz="0" w:space="0" w:color="auto"/>
            <w:bottom w:val="none" w:sz="0" w:space="0" w:color="auto"/>
            <w:right w:val="none" w:sz="0" w:space="0" w:color="auto"/>
          </w:divBdr>
        </w:div>
        <w:div w:id="1596555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4988</Characters>
  <Application>Microsoft Office Word</Application>
  <DocSecurity>0</DocSecurity>
  <Lines>41</Lines>
  <Paragraphs>11</Paragraphs>
  <ScaleCrop>false</ScaleCrop>
  <Company/>
  <LinksUpToDate>false</LinksUpToDate>
  <CharactersWithSpaces>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YAMAN</dc:creator>
  <cp:keywords/>
  <dc:description/>
  <cp:lastModifiedBy>AHMET YAMAN</cp:lastModifiedBy>
  <cp:revision>2</cp:revision>
  <cp:lastPrinted>2024-03-01T08:32:00Z</cp:lastPrinted>
  <dcterms:created xsi:type="dcterms:W3CDTF">2024-03-01T08:32:00Z</dcterms:created>
  <dcterms:modified xsi:type="dcterms:W3CDTF">2024-03-01T08:32:00Z</dcterms:modified>
</cp:coreProperties>
</file>