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Sivas İl Özel İdare</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Sivas Üreten Kadınlar Akademisi Projesi İç Tefrişat Mal Alım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