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ivas İl Özel İdare</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Sivas Üreten Kadınlar Akademisi Projesi İç Tefrişat Mal Alım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