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8F" w:rsidRPr="0042388F" w:rsidRDefault="0042388F" w:rsidP="0042388F">
      <w:pPr>
        <w:spacing w:after="0" w:line="240" w:lineRule="auto"/>
        <w:rPr>
          <w:rFonts w:ascii="Times New Roman" w:eastAsia="Times New Roman" w:hAnsi="Times New Roman" w:cs="Times New Roman"/>
          <w:sz w:val="24"/>
          <w:szCs w:val="24"/>
          <w:lang w:eastAsia="tr-TR"/>
        </w:rPr>
      </w:pPr>
      <w:r w:rsidRPr="0042388F">
        <w:rPr>
          <w:rFonts w:ascii="Arial" w:eastAsia="Times New Roman" w:hAnsi="Arial" w:cs="Arial"/>
          <w:b/>
          <w:bCs/>
          <w:color w:val="666666"/>
          <w:sz w:val="20"/>
          <w:szCs w:val="20"/>
          <w:u w:val="single"/>
          <w:lang w:eastAsia="tr-TR"/>
        </w:rPr>
        <w:t>YOZGAT İL MİLLİ EĞİTİM MÜDÜRLÜĞÜ</w:t>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br/>
        <w:t>Modern Atölye Kalifiye Eleman Projesi Mal Alım İşi</w:t>
      </w:r>
      <w:r w:rsidRPr="0042388F">
        <w:rPr>
          <w:rFonts w:ascii="Arial" w:eastAsia="Times New Roman" w:hAnsi="Arial" w:cs="Arial"/>
          <w:color w:val="666666"/>
          <w:sz w:val="20"/>
          <w:szCs w:val="20"/>
          <w:shd w:val="clear" w:color="auto" w:fill="FFFFFF"/>
          <w:lang w:eastAsia="tr-TR"/>
        </w:rPr>
        <w:t>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2640"/>
        <w:gridCol w:w="91"/>
        <w:gridCol w:w="6341"/>
      </w:tblGrid>
      <w:tr w:rsidR="0042388F" w:rsidRPr="0042388F" w:rsidTr="0042388F">
        <w:tc>
          <w:tcPr>
            <w:tcW w:w="2640" w:type="dxa"/>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İKN</w:t>
            </w:r>
          </w:p>
        </w:tc>
        <w:tc>
          <w:tcPr>
            <w:tcW w:w="50" w:type="pct"/>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w:t>
            </w:r>
          </w:p>
        </w:tc>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hyperlink r:id="rId5" w:history="1">
              <w:r w:rsidRPr="0042388F">
                <w:rPr>
                  <w:rFonts w:ascii="Arial" w:eastAsia="Times New Roman" w:hAnsi="Arial" w:cs="Arial"/>
                  <w:b/>
                  <w:bCs/>
                  <w:color w:val="0088CC"/>
                  <w:sz w:val="20"/>
                  <w:szCs w:val="20"/>
                  <w:bdr w:val="none" w:sz="0" w:space="0" w:color="auto" w:frame="1"/>
                  <w:lang w:eastAsia="tr-TR"/>
                </w:rPr>
                <w:t>2021/113042</w:t>
              </w:r>
            </w:hyperlink>
          </w:p>
        </w:tc>
      </w:tr>
    </w:tbl>
    <w:p w:rsidR="0042388F" w:rsidRPr="0042388F" w:rsidRDefault="0042388F" w:rsidP="0042388F">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2640"/>
        <w:gridCol w:w="91"/>
        <w:gridCol w:w="6341"/>
      </w:tblGrid>
      <w:tr w:rsidR="0042388F" w:rsidRPr="0042388F" w:rsidTr="0042388F">
        <w:tc>
          <w:tcPr>
            <w:tcW w:w="0" w:type="auto"/>
            <w:gridSpan w:val="3"/>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B04935"/>
                <w:sz w:val="20"/>
                <w:szCs w:val="20"/>
                <w:lang w:eastAsia="tr-TR"/>
              </w:rPr>
              <w:t>1-İdarenin</w:t>
            </w:r>
          </w:p>
        </w:tc>
      </w:tr>
      <w:tr w:rsidR="0042388F" w:rsidRPr="0042388F" w:rsidTr="0042388F">
        <w:tc>
          <w:tcPr>
            <w:tcW w:w="2640"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a)</w:t>
            </w:r>
            <w:r w:rsidRPr="0042388F">
              <w:rPr>
                <w:rFonts w:ascii="Arial" w:eastAsia="Times New Roman" w:hAnsi="Arial" w:cs="Arial"/>
                <w:color w:val="666666"/>
                <w:sz w:val="20"/>
                <w:szCs w:val="20"/>
                <w:lang w:eastAsia="tr-TR"/>
              </w:rPr>
              <w:t> Adı</w:t>
            </w:r>
          </w:p>
        </w:tc>
        <w:tc>
          <w:tcPr>
            <w:tcW w:w="50" w:type="pct"/>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w:t>
            </w:r>
          </w:p>
        </w:tc>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bookmarkStart w:id="0" w:name="_GoBack"/>
            <w:r w:rsidRPr="0042388F">
              <w:rPr>
                <w:rFonts w:ascii="Arial" w:eastAsia="Times New Roman" w:hAnsi="Arial" w:cs="Arial"/>
                <w:color w:val="666666"/>
                <w:sz w:val="20"/>
                <w:szCs w:val="20"/>
                <w:lang w:eastAsia="tr-TR"/>
              </w:rPr>
              <w:t>YOZGAT İL MİLLİ EĞİTİM MÜDÜRLÜĞÜ</w:t>
            </w:r>
            <w:bookmarkEnd w:id="0"/>
          </w:p>
        </w:tc>
      </w:tr>
      <w:tr w:rsidR="0042388F" w:rsidRPr="0042388F" w:rsidTr="0042388F">
        <w:tc>
          <w:tcPr>
            <w:tcW w:w="2640"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b)</w:t>
            </w:r>
            <w:r w:rsidRPr="0042388F">
              <w:rPr>
                <w:rFonts w:ascii="Arial" w:eastAsia="Times New Roman" w:hAnsi="Arial" w:cs="Arial"/>
                <w:color w:val="666666"/>
                <w:sz w:val="20"/>
                <w:szCs w:val="20"/>
                <w:lang w:eastAsia="tr-TR"/>
              </w:rPr>
              <w:t> Adresi</w:t>
            </w:r>
          </w:p>
        </w:tc>
        <w:tc>
          <w:tcPr>
            <w:tcW w:w="50" w:type="pct"/>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w:t>
            </w:r>
          </w:p>
        </w:tc>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 xml:space="preserve">Karatepe Mahallesi Hoca Ahmet </w:t>
            </w:r>
            <w:proofErr w:type="spellStart"/>
            <w:r w:rsidRPr="0042388F">
              <w:rPr>
                <w:rFonts w:ascii="Arial" w:eastAsia="Times New Roman" w:hAnsi="Arial" w:cs="Arial"/>
                <w:color w:val="666666"/>
                <w:sz w:val="20"/>
                <w:szCs w:val="20"/>
                <w:lang w:eastAsia="tr-TR"/>
              </w:rPr>
              <w:t>Yesevi</w:t>
            </w:r>
            <w:proofErr w:type="spellEnd"/>
            <w:r w:rsidRPr="0042388F">
              <w:rPr>
                <w:rFonts w:ascii="Arial" w:eastAsia="Times New Roman" w:hAnsi="Arial" w:cs="Arial"/>
                <w:color w:val="666666"/>
                <w:sz w:val="20"/>
                <w:szCs w:val="20"/>
                <w:lang w:eastAsia="tr-TR"/>
              </w:rPr>
              <w:t xml:space="preserve"> Caddesi Valilik Binası Kat 2 66100 YOZGAT MERKEZ/YOZGAT</w:t>
            </w:r>
          </w:p>
        </w:tc>
      </w:tr>
      <w:tr w:rsidR="0042388F" w:rsidRPr="0042388F" w:rsidTr="0042388F">
        <w:tc>
          <w:tcPr>
            <w:tcW w:w="2640"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c)</w:t>
            </w:r>
            <w:r w:rsidRPr="0042388F">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w:t>
            </w:r>
          </w:p>
        </w:tc>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hyperlink r:id="rId6" w:history="1">
              <w:proofErr w:type="gramStart"/>
              <w:r w:rsidRPr="0042388F">
                <w:rPr>
                  <w:rFonts w:ascii="Arial" w:eastAsia="Times New Roman" w:hAnsi="Arial" w:cs="Arial"/>
                  <w:color w:val="0088CC"/>
                  <w:sz w:val="20"/>
                  <w:szCs w:val="20"/>
                  <w:bdr w:val="none" w:sz="0" w:space="0" w:color="auto" w:frame="1"/>
                  <w:lang w:eastAsia="tr-TR"/>
                </w:rPr>
                <w:t>3542806643</w:t>
              </w:r>
              <w:proofErr w:type="gramEnd"/>
            </w:hyperlink>
            <w:r w:rsidRPr="0042388F">
              <w:rPr>
                <w:rFonts w:ascii="Arial" w:eastAsia="Times New Roman" w:hAnsi="Arial" w:cs="Arial"/>
                <w:color w:val="666666"/>
                <w:sz w:val="20"/>
                <w:szCs w:val="20"/>
                <w:lang w:eastAsia="tr-TR"/>
              </w:rPr>
              <w:t> -  </w:t>
            </w:r>
            <w:hyperlink r:id="rId7" w:history="1">
              <w:r w:rsidRPr="0042388F">
                <w:rPr>
                  <w:rFonts w:ascii="Arial" w:eastAsia="Times New Roman" w:hAnsi="Arial" w:cs="Arial"/>
                  <w:color w:val="0088CC"/>
                  <w:sz w:val="20"/>
                  <w:szCs w:val="20"/>
                  <w:bdr w:val="none" w:sz="0" w:space="0" w:color="auto" w:frame="1"/>
                  <w:lang w:eastAsia="tr-TR"/>
                </w:rPr>
                <w:t>3542806669</w:t>
              </w:r>
            </w:hyperlink>
          </w:p>
        </w:tc>
      </w:tr>
      <w:tr w:rsidR="0042388F" w:rsidRPr="0042388F" w:rsidTr="0042388F">
        <w:tc>
          <w:tcPr>
            <w:tcW w:w="2640"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ç)</w:t>
            </w:r>
            <w:r w:rsidRPr="0042388F">
              <w:rPr>
                <w:rFonts w:ascii="Arial" w:eastAsia="Times New Roman" w:hAnsi="Arial" w:cs="Arial"/>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w:t>
            </w:r>
          </w:p>
        </w:tc>
        <w:tc>
          <w:tcPr>
            <w:tcW w:w="0" w:type="auto"/>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https://ekap.kik.gov.tr/EKAP/</w:t>
            </w:r>
          </w:p>
        </w:tc>
      </w:tr>
    </w:tbl>
    <w:p w:rsidR="0042388F" w:rsidRPr="0042388F" w:rsidRDefault="0042388F" w:rsidP="0042388F">
      <w:pPr>
        <w:spacing w:after="0" w:line="240" w:lineRule="auto"/>
        <w:rPr>
          <w:rFonts w:ascii="Times New Roman" w:eastAsia="Times New Roman" w:hAnsi="Times New Roman" w:cs="Times New Roman"/>
          <w:sz w:val="24"/>
          <w:szCs w:val="24"/>
          <w:lang w:eastAsia="tr-TR"/>
        </w:rPr>
      </w:pPr>
      <w:r w:rsidRPr="0042388F">
        <w:rPr>
          <w:rFonts w:ascii="Arial" w:eastAsia="Times New Roman" w:hAnsi="Arial" w:cs="Arial"/>
          <w:color w:val="666666"/>
          <w:sz w:val="20"/>
          <w:szCs w:val="20"/>
          <w:lang w:eastAsia="tr-TR"/>
        </w:rPr>
        <w:br/>
      </w:r>
      <w:r w:rsidRPr="0042388F">
        <w:rPr>
          <w:rFonts w:ascii="Arial" w:eastAsia="Times New Roman" w:hAnsi="Arial" w:cs="Arial"/>
          <w:b/>
          <w:bCs/>
          <w:color w:val="B04935"/>
          <w:sz w:val="20"/>
          <w:szCs w:val="20"/>
          <w:lang w:eastAsia="tr-TR"/>
        </w:rPr>
        <w:t>2-İhale konusu mal alımın</w:t>
      </w:r>
    </w:p>
    <w:tbl>
      <w:tblPr>
        <w:tblW w:w="5000" w:type="pct"/>
        <w:tblCellMar>
          <w:top w:w="15" w:type="dxa"/>
          <w:left w:w="15" w:type="dxa"/>
          <w:bottom w:w="15" w:type="dxa"/>
          <w:right w:w="15" w:type="dxa"/>
        </w:tblCellMar>
        <w:tblLook w:val="04A0" w:firstRow="1" w:lastRow="0" w:firstColumn="1" w:lastColumn="0" w:noHBand="0" w:noVBand="1"/>
      </w:tblPr>
      <w:tblGrid>
        <w:gridCol w:w="2640"/>
        <w:gridCol w:w="91"/>
        <w:gridCol w:w="6341"/>
      </w:tblGrid>
      <w:tr w:rsidR="0042388F" w:rsidRPr="0042388F" w:rsidTr="0042388F">
        <w:tc>
          <w:tcPr>
            <w:tcW w:w="2640"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a)</w:t>
            </w:r>
            <w:r w:rsidRPr="0042388F">
              <w:rPr>
                <w:rFonts w:ascii="Arial" w:eastAsia="Times New Roman" w:hAnsi="Arial" w:cs="Arial"/>
                <w:color w:val="666666"/>
                <w:sz w:val="20"/>
                <w:szCs w:val="20"/>
                <w:lang w:eastAsia="tr-TR"/>
              </w:rPr>
              <w:t> Adı</w:t>
            </w:r>
          </w:p>
        </w:tc>
        <w:tc>
          <w:tcPr>
            <w:tcW w:w="50" w:type="pct"/>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w:t>
            </w:r>
          </w:p>
        </w:tc>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Modern Atölye Kalifiye Eleman Projesi Mal Alım İşi</w:t>
            </w:r>
          </w:p>
        </w:tc>
      </w:tr>
      <w:tr w:rsidR="0042388F" w:rsidRPr="0042388F" w:rsidTr="0042388F">
        <w:tc>
          <w:tcPr>
            <w:tcW w:w="2640"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b)</w:t>
            </w:r>
            <w:r w:rsidRPr="0042388F">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w:t>
            </w:r>
          </w:p>
        </w:tc>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Sanayi tipi makineler 15 adet Masaüstü bilgisayar 40 adet </w:t>
            </w:r>
            <w:r w:rsidRPr="0042388F">
              <w:rPr>
                <w:rFonts w:ascii="Arial" w:eastAsia="Times New Roman" w:hAnsi="Arial" w:cs="Arial"/>
                <w:color w:val="666666"/>
                <w:sz w:val="20"/>
                <w:szCs w:val="20"/>
                <w:lang w:eastAsia="tr-TR"/>
              </w:rPr>
              <w:br/>
              <w:t xml:space="preserve">Ayrıntılı bilgiye </w:t>
            </w:r>
            <w:proofErr w:type="spellStart"/>
            <w:r w:rsidRPr="0042388F">
              <w:rPr>
                <w:rFonts w:ascii="Arial" w:eastAsia="Times New Roman" w:hAnsi="Arial" w:cs="Arial"/>
                <w:color w:val="666666"/>
                <w:sz w:val="20"/>
                <w:szCs w:val="20"/>
                <w:lang w:eastAsia="tr-TR"/>
              </w:rPr>
              <w:t>EKAP’ta</w:t>
            </w:r>
            <w:proofErr w:type="spellEnd"/>
            <w:r w:rsidRPr="0042388F">
              <w:rPr>
                <w:rFonts w:ascii="Arial" w:eastAsia="Times New Roman" w:hAnsi="Arial" w:cs="Arial"/>
                <w:color w:val="666666"/>
                <w:sz w:val="20"/>
                <w:szCs w:val="20"/>
                <w:lang w:eastAsia="tr-TR"/>
              </w:rPr>
              <w:t xml:space="preserve"> yer alan ihale dokümanı içinde bulunan idari şartnameden ulaşılabilir.</w:t>
            </w:r>
          </w:p>
        </w:tc>
      </w:tr>
      <w:tr w:rsidR="0042388F" w:rsidRPr="0042388F" w:rsidTr="0042388F">
        <w:tc>
          <w:tcPr>
            <w:tcW w:w="2640"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c)</w:t>
            </w:r>
            <w:r w:rsidRPr="0042388F">
              <w:rPr>
                <w:rFonts w:ascii="Arial" w:eastAsia="Times New Roman" w:hAnsi="Arial" w:cs="Arial"/>
                <w:color w:val="666666"/>
                <w:sz w:val="20"/>
                <w:szCs w:val="20"/>
                <w:lang w:eastAsia="tr-TR"/>
              </w:rPr>
              <w:t> Yapılacağı/teslim edileceği yer</w:t>
            </w:r>
          </w:p>
        </w:tc>
        <w:tc>
          <w:tcPr>
            <w:tcW w:w="50" w:type="pct"/>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w:t>
            </w:r>
          </w:p>
        </w:tc>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 xml:space="preserve">Yozgat Merkez Mimar Sinan Mesleki ve Teknik </w:t>
            </w:r>
            <w:proofErr w:type="gramStart"/>
            <w:r w:rsidRPr="0042388F">
              <w:rPr>
                <w:rFonts w:ascii="Arial" w:eastAsia="Times New Roman" w:hAnsi="Arial" w:cs="Arial"/>
                <w:color w:val="666666"/>
                <w:sz w:val="20"/>
                <w:szCs w:val="20"/>
                <w:lang w:eastAsia="tr-TR"/>
              </w:rPr>
              <w:t>Anadolu lisesi</w:t>
            </w:r>
            <w:proofErr w:type="gramEnd"/>
            <w:r w:rsidRPr="0042388F">
              <w:rPr>
                <w:rFonts w:ascii="Arial" w:eastAsia="Times New Roman" w:hAnsi="Arial" w:cs="Arial"/>
                <w:color w:val="666666"/>
                <w:sz w:val="20"/>
                <w:szCs w:val="20"/>
                <w:lang w:eastAsia="tr-TR"/>
              </w:rPr>
              <w:t xml:space="preserve"> (Lise Cad. Merkez/YOZGAT)</w:t>
            </w:r>
          </w:p>
        </w:tc>
      </w:tr>
      <w:tr w:rsidR="0042388F" w:rsidRPr="0042388F" w:rsidTr="0042388F">
        <w:tc>
          <w:tcPr>
            <w:tcW w:w="2640"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ç)</w:t>
            </w:r>
            <w:r w:rsidRPr="0042388F">
              <w:rPr>
                <w:rFonts w:ascii="Arial" w:eastAsia="Times New Roman" w:hAnsi="Arial" w:cs="Arial"/>
                <w:color w:val="666666"/>
                <w:sz w:val="20"/>
                <w:szCs w:val="20"/>
                <w:lang w:eastAsia="tr-TR"/>
              </w:rPr>
              <w:t> Süresi/teslim tarihi</w:t>
            </w:r>
          </w:p>
        </w:tc>
        <w:tc>
          <w:tcPr>
            <w:tcW w:w="50" w:type="pct"/>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w:t>
            </w:r>
          </w:p>
        </w:tc>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Tedarikçi işe başlamadan önce, teslimata ilişkin olarak hazırlamış olduğu programı idareye sunacaktır.</w:t>
            </w:r>
          </w:p>
        </w:tc>
      </w:tr>
      <w:tr w:rsidR="0042388F" w:rsidRPr="0042388F" w:rsidTr="0042388F">
        <w:tc>
          <w:tcPr>
            <w:tcW w:w="2640"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d)</w:t>
            </w:r>
            <w:r w:rsidRPr="0042388F">
              <w:rPr>
                <w:rFonts w:ascii="Arial" w:eastAsia="Times New Roman" w:hAnsi="Arial" w:cs="Arial"/>
                <w:color w:val="666666"/>
                <w:sz w:val="20"/>
                <w:szCs w:val="20"/>
                <w:lang w:eastAsia="tr-TR"/>
              </w:rPr>
              <w:t> İşe başlama tarihi</w:t>
            </w:r>
          </w:p>
        </w:tc>
        <w:tc>
          <w:tcPr>
            <w:tcW w:w="50" w:type="pct"/>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w:t>
            </w:r>
          </w:p>
        </w:tc>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proofErr w:type="gramStart"/>
            <w:r w:rsidRPr="0042388F">
              <w:rPr>
                <w:rFonts w:ascii="Arial" w:eastAsia="Times New Roman" w:hAnsi="Arial" w:cs="Arial"/>
                <w:color w:val="666666"/>
                <w:sz w:val="20"/>
                <w:szCs w:val="20"/>
                <w:lang w:eastAsia="tr-TR"/>
              </w:rPr>
              <w:t>sözleşmenin</w:t>
            </w:r>
            <w:proofErr w:type="gramEnd"/>
            <w:r w:rsidRPr="0042388F">
              <w:rPr>
                <w:rFonts w:ascii="Arial" w:eastAsia="Times New Roman" w:hAnsi="Arial" w:cs="Arial"/>
                <w:color w:val="666666"/>
                <w:sz w:val="20"/>
                <w:szCs w:val="20"/>
                <w:lang w:eastAsia="tr-TR"/>
              </w:rPr>
              <w:t xml:space="preserve"> imzalanmasını müteakip 3 iş günü içinde işe başlanacaktır.</w:t>
            </w:r>
          </w:p>
        </w:tc>
      </w:tr>
    </w:tbl>
    <w:p w:rsidR="0042388F" w:rsidRPr="0042388F" w:rsidRDefault="0042388F" w:rsidP="0042388F">
      <w:pPr>
        <w:spacing w:after="0" w:line="240" w:lineRule="auto"/>
        <w:rPr>
          <w:rFonts w:ascii="Times New Roman" w:eastAsia="Times New Roman" w:hAnsi="Times New Roman" w:cs="Times New Roman"/>
          <w:sz w:val="24"/>
          <w:szCs w:val="24"/>
          <w:lang w:eastAsia="tr-TR"/>
        </w:rPr>
      </w:pPr>
      <w:r w:rsidRPr="0042388F">
        <w:rPr>
          <w:rFonts w:ascii="Arial" w:eastAsia="Times New Roman" w:hAnsi="Arial" w:cs="Arial"/>
          <w:color w:val="666666"/>
          <w:sz w:val="20"/>
          <w:szCs w:val="20"/>
          <w:lang w:eastAsia="tr-TR"/>
        </w:rPr>
        <w:br/>
      </w:r>
      <w:r w:rsidRPr="0042388F">
        <w:rPr>
          <w:rFonts w:ascii="Arial" w:eastAsia="Times New Roman" w:hAnsi="Arial" w:cs="Arial"/>
          <w:b/>
          <w:bCs/>
          <w:color w:val="B04935"/>
          <w:sz w:val="20"/>
          <w:szCs w:val="20"/>
          <w:lang w:eastAsia="tr-TR"/>
        </w:rPr>
        <w:t>3-İhalenin</w:t>
      </w:r>
    </w:p>
    <w:tbl>
      <w:tblPr>
        <w:tblW w:w="5000" w:type="pct"/>
        <w:tblCellMar>
          <w:top w:w="15" w:type="dxa"/>
          <w:left w:w="15" w:type="dxa"/>
          <w:bottom w:w="15" w:type="dxa"/>
          <w:right w:w="15" w:type="dxa"/>
        </w:tblCellMar>
        <w:tblLook w:val="04A0" w:firstRow="1" w:lastRow="0" w:firstColumn="1" w:lastColumn="0" w:noHBand="0" w:noVBand="1"/>
      </w:tblPr>
      <w:tblGrid>
        <w:gridCol w:w="5681"/>
        <w:gridCol w:w="91"/>
        <w:gridCol w:w="3300"/>
      </w:tblGrid>
      <w:tr w:rsidR="0042388F" w:rsidRPr="0042388F" w:rsidTr="0042388F">
        <w:tc>
          <w:tcPr>
            <w:tcW w:w="5681"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a)</w:t>
            </w:r>
            <w:r w:rsidRPr="0042388F">
              <w:rPr>
                <w:rFonts w:ascii="Arial" w:eastAsia="Times New Roman" w:hAnsi="Arial" w:cs="Arial"/>
                <w:color w:val="666666"/>
                <w:sz w:val="20"/>
                <w:szCs w:val="20"/>
                <w:lang w:eastAsia="tr-TR"/>
              </w:rPr>
              <w:t> İhale (son teklif verme) tarih ve saati</w:t>
            </w:r>
          </w:p>
        </w:tc>
        <w:tc>
          <w:tcPr>
            <w:tcW w:w="91"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w:t>
            </w:r>
          </w:p>
        </w:tc>
        <w:tc>
          <w:tcPr>
            <w:tcW w:w="3300"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 xml:space="preserve">21.04.2021 - </w:t>
            </w:r>
            <w:proofErr w:type="gramStart"/>
            <w:r w:rsidRPr="0042388F">
              <w:rPr>
                <w:rFonts w:ascii="Arial" w:eastAsia="Times New Roman" w:hAnsi="Arial" w:cs="Arial"/>
                <w:color w:val="666666"/>
                <w:sz w:val="20"/>
                <w:szCs w:val="20"/>
                <w:lang w:eastAsia="tr-TR"/>
              </w:rPr>
              <w:t>13:30</w:t>
            </w:r>
            <w:proofErr w:type="gramEnd"/>
          </w:p>
        </w:tc>
      </w:tr>
      <w:tr w:rsidR="0042388F" w:rsidRPr="0042388F" w:rsidTr="0042388F">
        <w:tc>
          <w:tcPr>
            <w:tcW w:w="5681"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b)</w:t>
            </w:r>
            <w:r w:rsidRPr="0042388F">
              <w:rPr>
                <w:rFonts w:ascii="Arial" w:eastAsia="Times New Roman" w:hAnsi="Arial" w:cs="Arial"/>
                <w:color w:val="666666"/>
                <w:sz w:val="20"/>
                <w:szCs w:val="20"/>
                <w:lang w:eastAsia="tr-TR"/>
              </w:rPr>
              <w:t> İhale komisyonunun toplantı yeri (e-tekliflerin açılacağı adres)</w:t>
            </w:r>
          </w:p>
        </w:tc>
        <w:tc>
          <w:tcPr>
            <w:tcW w:w="91"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w:t>
            </w:r>
          </w:p>
        </w:tc>
        <w:tc>
          <w:tcPr>
            <w:tcW w:w="3300" w:type="dxa"/>
            <w:tcBorders>
              <w:top w:val="nil"/>
              <w:left w:val="nil"/>
              <w:bottom w:val="nil"/>
              <w:right w:val="nil"/>
            </w:tcBorders>
            <w:tcMar>
              <w:top w:w="45" w:type="dxa"/>
              <w:left w:w="0" w:type="dxa"/>
              <w:bottom w:w="0" w:type="dxa"/>
              <w:right w:w="0" w:type="dxa"/>
            </w:tcMa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 xml:space="preserve">İl Milli Eğitim Müdürlüğü Toplantı Salonu-Valilik Binası Karatepe Mah. Hoca Ahmet </w:t>
            </w:r>
            <w:proofErr w:type="spellStart"/>
            <w:r w:rsidRPr="0042388F">
              <w:rPr>
                <w:rFonts w:ascii="Arial" w:eastAsia="Times New Roman" w:hAnsi="Arial" w:cs="Arial"/>
                <w:color w:val="666666"/>
                <w:sz w:val="20"/>
                <w:szCs w:val="20"/>
                <w:lang w:eastAsia="tr-TR"/>
              </w:rPr>
              <w:t>Yesevi</w:t>
            </w:r>
            <w:proofErr w:type="spellEnd"/>
            <w:r w:rsidRPr="0042388F">
              <w:rPr>
                <w:rFonts w:ascii="Arial" w:eastAsia="Times New Roman" w:hAnsi="Arial" w:cs="Arial"/>
                <w:color w:val="666666"/>
                <w:sz w:val="20"/>
                <w:szCs w:val="20"/>
                <w:lang w:eastAsia="tr-TR"/>
              </w:rPr>
              <w:t xml:space="preserve"> Cad. Kat 2 YOZGAT</w:t>
            </w:r>
          </w:p>
        </w:tc>
      </w:tr>
    </w:tbl>
    <w:p w:rsidR="0042388F" w:rsidRPr="0042388F" w:rsidRDefault="0042388F" w:rsidP="0042388F">
      <w:pPr>
        <w:spacing w:after="0" w:line="240" w:lineRule="auto"/>
        <w:rPr>
          <w:rFonts w:ascii="Times New Roman" w:eastAsia="Times New Roman" w:hAnsi="Times New Roman" w:cs="Times New Roman"/>
          <w:sz w:val="24"/>
          <w:szCs w:val="24"/>
          <w:lang w:eastAsia="tr-TR"/>
        </w:rPr>
      </w:pP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4. İhaleye katılabilme şartları ve istenilen belgeler ile yeterlik değerlendirmesinde uygulanacak kriterler:</w:t>
      </w:r>
      <w:r w:rsidRPr="0042388F">
        <w:rPr>
          <w:rFonts w:ascii="Arial" w:eastAsia="Times New Roman" w:hAnsi="Arial" w:cs="Arial"/>
          <w:color w:val="666666"/>
          <w:sz w:val="20"/>
          <w:szCs w:val="20"/>
          <w:lang w:eastAsia="tr-TR"/>
        </w:rPr>
        <w:br/>
      </w:r>
      <w:proofErr w:type="gramStart"/>
      <w:r w:rsidRPr="0042388F">
        <w:rPr>
          <w:rFonts w:ascii="Arial" w:eastAsia="Times New Roman" w:hAnsi="Arial" w:cs="Arial"/>
          <w:b/>
          <w:bCs/>
          <w:color w:val="666666"/>
          <w:sz w:val="20"/>
          <w:szCs w:val="20"/>
          <w:lang w:eastAsia="tr-TR"/>
        </w:rPr>
        <w:t>4.1</w:t>
      </w:r>
      <w:proofErr w:type="gramEnd"/>
      <w:r w:rsidRPr="0042388F">
        <w:rPr>
          <w:rFonts w:ascii="Arial" w:eastAsia="Times New Roman" w:hAnsi="Arial" w:cs="Arial"/>
          <w:b/>
          <w:bCs/>
          <w:color w:val="666666"/>
          <w:sz w:val="20"/>
          <w:szCs w:val="20"/>
          <w:lang w:eastAsia="tr-TR"/>
        </w:rPr>
        <w:t>.</w:t>
      </w:r>
      <w:r w:rsidRPr="0042388F">
        <w:rPr>
          <w:rFonts w:ascii="Arial" w:eastAsia="Times New Roman" w:hAnsi="Arial" w:cs="Arial"/>
          <w:color w:val="666666"/>
          <w:sz w:val="20"/>
          <w:szCs w:val="20"/>
          <w:shd w:val="clear" w:color="auto" w:fill="FFFFFF"/>
          <w:lang w:eastAsia="tr-TR"/>
        </w:rPr>
        <w:t> İsteklilerin ihaleye katılabilmeleri için aşağıda sayılan belgeler ve yeterlik kriterleri ile fiyat dışı unsurlara ilişkin bilgileri e-teklifleri kapsamında beyan etmeleri gerekmektedir. </w:t>
      </w:r>
      <w:r w:rsidRPr="0042388F">
        <w:rPr>
          <w:rFonts w:ascii="Arial" w:eastAsia="Times New Roman" w:hAnsi="Arial" w:cs="Arial"/>
          <w:color w:val="666666"/>
          <w:sz w:val="20"/>
          <w:szCs w:val="20"/>
          <w:lang w:eastAsia="tr-TR"/>
        </w:rPr>
        <w:br/>
      </w:r>
      <w:proofErr w:type="gramStart"/>
      <w:r w:rsidRPr="0042388F">
        <w:rPr>
          <w:rFonts w:ascii="Arial" w:eastAsia="Times New Roman" w:hAnsi="Arial" w:cs="Arial"/>
          <w:b/>
          <w:bCs/>
          <w:color w:val="666666"/>
          <w:sz w:val="20"/>
          <w:szCs w:val="20"/>
          <w:lang w:eastAsia="tr-TR"/>
        </w:rPr>
        <w:t>4.1.2.</w:t>
      </w:r>
      <w:r w:rsidRPr="0042388F">
        <w:rPr>
          <w:rFonts w:ascii="Arial" w:eastAsia="Times New Roman" w:hAnsi="Arial" w:cs="Arial"/>
          <w:color w:val="666666"/>
          <w:sz w:val="20"/>
          <w:szCs w:val="20"/>
          <w:shd w:val="clear" w:color="auto" w:fill="FFFFFF"/>
          <w:lang w:eastAsia="tr-TR"/>
        </w:rPr>
        <w:t> Teklif vermeye yetkili olduğunu gösteren imza beyannamesi veya imza sirkülerine ilişkin bilgileri; </w:t>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4.1.2.1.</w:t>
      </w:r>
      <w:r w:rsidRPr="0042388F">
        <w:rPr>
          <w:rFonts w:ascii="Arial" w:eastAsia="Times New Roman" w:hAnsi="Arial" w:cs="Arial"/>
          <w:color w:val="666666"/>
          <w:sz w:val="20"/>
          <w:szCs w:val="20"/>
          <w:shd w:val="clear" w:color="auto" w:fill="FFFFFF"/>
          <w:lang w:eastAsia="tr-TR"/>
        </w:rPr>
        <w:t> Gerçek kişi olması halinde, noter tasdikli imza beyannamesi bilgileri, </w:t>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4.1.2.2.</w:t>
      </w:r>
      <w:r w:rsidRPr="0042388F">
        <w:rPr>
          <w:rFonts w:ascii="Arial" w:eastAsia="Times New Roman" w:hAnsi="Arial" w:cs="Arial"/>
          <w:color w:val="666666"/>
          <w:sz w:val="20"/>
          <w:szCs w:val="20"/>
          <w:shd w:val="clear" w:color="auto" w:fill="FFFFFF"/>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4.1.3.</w:t>
      </w:r>
      <w:r w:rsidRPr="0042388F">
        <w:rPr>
          <w:rFonts w:ascii="Arial" w:eastAsia="Times New Roman" w:hAnsi="Arial" w:cs="Arial"/>
          <w:color w:val="666666"/>
          <w:sz w:val="20"/>
          <w:szCs w:val="20"/>
          <w:shd w:val="clear" w:color="auto" w:fill="FFFFFF"/>
          <w:lang w:eastAsia="tr-TR"/>
        </w:rPr>
        <w:t> Şekli ve içeriği İdari Şartnamede belirlenen teklif mektubu. </w:t>
      </w:r>
      <w:proofErr w:type="gramEnd"/>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4.1.4.</w:t>
      </w:r>
      <w:r w:rsidRPr="0042388F">
        <w:rPr>
          <w:rFonts w:ascii="Arial" w:eastAsia="Times New Roman" w:hAnsi="Arial" w:cs="Arial"/>
          <w:color w:val="666666"/>
          <w:sz w:val="20"/>
          <w:szCs w:val="20"/>
          <w:shd w:val="clear" w:color="auto" w:fill="FFFFFF"/>
          <w:lang w:eastAsia="tr-TR"/>
        </w:rPr>
        <w:t> Şekli ve içeriği İdari Şartnamede belirlenen geçici teminat bilgileri. </w:t>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4.1.5</w:t>
      </w:r>
      <w:r w:rsidRPr="0042388F">
        <w:rPr>
          <w:rFonts w:ascii="Arial" w:eastAsia="Times New Roman" w:hAnsi="Arial" w:cs="Arial"/>
          <w:color w:val="666666"/>
          <w:sz w:val="20"/>
          <w:szCs w:val="20"/>
          <w:shd w:val="clear" w:color="auto" w:fill="FFFFFF"/>
          <w:lang w:eastAsia="tr-TR"/>
        </w:rPr>
        <w:t> İhale konusu alımın tamamı veya bir kısmı alt yüklenicilere yaptırılamaz.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42388F" w:rsidRPr="0042388F" w:rsidTr="0042388F">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 xml:space="preserve">4.2. Ekonomik ve mali yeterliğe ilişkin belgeler ve bu belgelerin taşıması gereken </w:t>
            </w:r>
            <w:proofErr w:type="gramStart"/>
            <w:r w:rsidRPr="0042388F">
              <w:rPr>
                <w:rFonts w:ascii="Arial" w:eastAsia="Times New Roman" w:hAnsi="Arial" w:cs="Arial"/>
                <w:b/>
                <w:bCs/>
                <w:color w:val="666666"/>
                <w:sz w:val="20"/>
                <w:szCs w:val="20"/>
                <w:lang w:eastAsia="tr-TR"/>
              </w:rPr>
              <w:t>kriterler</w:t>
            </w:r>
            <w:proofErr w:type="gramEnd"/>
            <w:r w:rsidRPr="0042388F">
              <w:rPr>
                <w:rFonts w:ascii="Arial" w:eastAsia="Times New Roman" w:hAnsi="Arial" w:cs="Arial"/>
                <w:b/>
                <w:bCs/>
                <w:color w:val="666666"/>
                <w:sz w:val="20"/>
                <w:szCs w:val="20"/>
                <w:lang w:eastAsia="tr-TR"/>
              </w:rPr>
              <w:t>:</w:t>
            </w:r>
          </w:p>
        </w:tc>
      </w:tr>
      <w:tr w:rsidR="0042388F" w:rsidRPr="0042388F" w:rsidTr="0042388F">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 xml:space="preserve">İdare tarafından ekonomik ve mali yeterliğe ilişkin </w:t>
            </w:r>
            <w:proofErr w:type="gramStart"/>
            <w:r w:rsidRPr="0042388F">
              <w:rPr>
                <w:rFonts w:ascii="Arial" w:eastAsia="Times New Roman" w:hAnsi="Arial" w:cs="Arial"/>
                <w:color w:val="666666"/>
                <w:sz w:val="20"/>
                <w:szCs w:val="20"/>
                <w:lang w:eastAsia="tr-TR"/>
              </w:rPr>
              <w:t>kriter</w:t>
            </w:r>
            <w:proofErr w:type="gramEnd"/>
            <w:r w:rsidRPr="0042388F">
              <w:rPr>
                <w:rFonts w:ascii="Arial" w:eastAsia="Times New Roman" w:hAnsi="Arial" w:cs="Arial"/>
                <w:color w:val="666666"/>
                <w:sz w:val="20"/>
                <w:szCs w:val="20"/>
                <w:lang w:eastAsia="tr-TR"/>
              </w:rPr>
              <w:t xml:space="preserve"> belirtilmemiştir.</w:t>
            </w:r>
          </w:p>
        </w:tc>
      </w:tr>
    </w:tbl>
    <w:p w:rsidR="0042388F" w:rsidRPr="0042388F" w:rsidRDefault="0042388F" w:rsidP="0042388F">
      <w:pPr>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42388F" w:rsidRPr="0042388F" w:rsidTr="0042388F">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b/>
                <w:bCs/>
                <w:color w:val="666666"/>
                <w:sz w:val="20"/>
                <w:szCs w:val="20"/>
                <w:lang w:eastAsia="tr-TR"/>
              </w:rPr>
              <w:t xml:space="preserve">4.3. Mesleki ve teknik yeterliğe ilişkin belgeler ve bu belgelerin taşıması gereken </w:t>
            </w:r>
            <w:proofErr w:type="gramStart"/>
            <w:r w:rsidRPr="0042388F">
              <w:rPr>
                <w:rFonts w:ascii="Arial" w:eastAsia="Times New Roman" w:hAnsi="Arial" w:cs="Arial"/>
                <w:b/>
                <w:bCs/>
                <w:color w:val="666666"/>
                <w:sz w:val="20"/>
                <w:szCs w:val="20"/>
                <w:lang w:eastAsia="tr-TR"/>
              </w:rPr>
              <w:t>kriterler</w:t>
            </w:r>
            <w:proofErr w:type="gramEnd"/>
            <w:r w:rsidRPr="0042388F">
              <w:rPr>
                <w:rFonts w:ascii="Arial" w:eastAsia="Times New Roman" w:hAnsi="Arial" w:cs="Arial"/>
                <w:b/>
                <w:bCs/>
                <w:color w:val="666666"/>
                <w:sz w:val="20"/>
                <w:szCs w:val="20"/>
                <w:lang w:eastAsia="tr-TR"/>
              </w:rPr>
              <w:t>:</w:t>
            </w:r>
          </w:p>
        </w:tc>
      </w:tr>
      <w:tr w:rsidR="0042388F" w:rsidRPr="0042388F" w:rsidTr="0042388F">
        <w:tc>
          <w:tcPr>
            <w:tcW w:w="0" w:type="auto"/>
            <w:tcBorders>
              <w:top w:val="nil"/>
              <w:left w:val="nil"/>
              <w:bottom w:val="nil"/>
              <w:right w:val="nil"/>
            </w:tcBorders>
            <w:tcMar>
              <w:top w:w="45" w:type="dxa"/>
              <w:left w:w="0" w:type="dxa"/>
              <w:bottom w:w="0" w:type="dxa"/>
              <w:right w:w="0" w:type="dxa"/>
            </w:tcMar>
            <w:vAlign w:val="center"/>
            <w:hideMark/>
          </w:tcPr>
          <w:p w:rsidR="0042388F" w:rsidRPr="0042388F" w:rsidRDefault="0042388F" w:rsidP="0042388F">
            <w:pPr>
              <w:spacing w:after="0" w:line="240" w:lineRule="atLeast"/>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 xml:space="preserve">İdare tarafından mesleki ve teknik yeterliğe ilişkin </w:t>
            </w:r>
            <w:proofErr w:type="gramStart"/>
            <w:r w:rsidRPr="0042388F">
              <w:rPr>
                <w:rFonts w:ascii="Arial" w:eastAsia="Times New Roman" w:hAnsi="Arial" w:cs="Arial"/>
                <w:color w:val="666666"/>
                <w:sz w:val="20"/>
                <w:szCs w:val="20"/>
                <w:lang w:eastAsia="tr-TR"/>
              </w:rPr>
              <w:t>kriter</w:t>
            </w:r>
            <w:proofErr w:type="gramEnd"/>
            <w:r w:rsidRPr="0042388F">
              <w:rPr>
                <w:rFonts w:ascii="Arial" w:eastAsia="Times New Roman" w:hAnsi="Arial" w:cs="Arial"/>
                <w:color w:val="666666"/>
                <w:sz w:val="20"/>
                <w:szCs w:val="20"/>
                <w:lang w:eastAsia="tr-TR"/>
              </w:rPr>
              <w:t xml:space="preserve"> belirtilmemiştir.</w:t>
            </w:r>
          </w:p>
        </w:tc>
      </w:tr>
    </w:tbl>
    <w:p w:rsidR="0042388F" w:rsidRPr="0042388F" w:rsidRDefault="0042388F" w:rsidP="0042388F">
      <w:pPr>
        <w:spacing w:after="0" w:line="240" w:lineRule="auto"/>
        <w:rPr>
          <w:rFonts w:ascii="Times New Roman" w:eastAsia="Times New Roman" w:hAnsi="Times New Roman" w:cs="Times New Roman"/>
          <w:sz w:val="24"/>
          <w:szCs w:val="24"/>
          <w:lang w:eastAsia="tr-TR"/>
        </w:rPr>
      </w:pP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5.</w:t>
      </w:r>
      <w:r w:rsidRPr="0042388F">
        <w:rPr>
          <w:rFonts w:ascii="Arial" w:eastAsia="Times New Roman" w:hAnsi="Arial" w:cs="Arial"/>
          <w:color w:val="666666"/>
          <w:sz w:val="20"/>
          <w:szCs w:val="20"/>
          <w:shd w:val="clear" w:color="auto" w:fill="FFFFFF"/>
          <w:lang w:eastAsia="tr-TR"/>
        </w:rPr>
        <w:t> Ekonomik açıdan en avantajlı teklif sadece fiyat esasına göre belirlenecektir. </w:t>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lastRenderedPageBreak/>
        <w:br/>
      </w:r>
      <w:r w:rsidRPr="0042388F">
        <w:rPr>
          <w:rFonts w:ascii="Arial" w:eastAsia="Times New Roman" w:hAnsi="Arial" w:cs="Arial"/>
          <w:b/>
          <w:bCs/>
          <w:color w:val="666666"/>
          <w:sz w:val="20"/>
          <w:szCs w:val="20"/>
          <w:lang w:eastAsia="tr-TR"/>
        </w:rPr>
        <w:t>6.</w:t>
      </w:r>
      <w:r w:rsidRPr="0042388F">
        <w:rPr>
          <w:rFonts w:ascii="Arial" w:eastAsia="Times New Roman" w:hAnsi="Arial" w:cs="Arial"/>
          <w:color w:val="666666"/>
          <w:sz w:val="20"/>
          <w:szCs w:val="20"/>
          <w:shd w:val="clear" w:color="auto" w:fill="FFFFFF"/>
          <w:lang w:eastAsia="tr-TR"/>
        </w:rPr>
        <w:t> İhale yerli ve yabancı tüm isteklilere açık olup yerli malı teklif eden istekliye ihalenin </w:t>
      </w:r>
      <w:r w:rsidRPr="0042388F">
        <w:rPr>
          <w:rFonts w:ascii="Arial" w:eastAsia="Times New Roman" w:hAnsi="Arial" w:cs="Arial"/>
          <w:color w:val="666666"/>
          <w:sz w:val="20"/>
          <w:szCs w:val="20"/>
          <w:lang w:eastAsia="tr-TR"/>
        </w:rPr>
        <w:t>bilgisayarlar kısmında %15(On Beş )</w:t>
      </w:r>
      <w:r w:rsidRPr="0042388F">
        <w:rPr>
          <w:rFonts w:ascii="Arial" w:eastAsia="Times New Roman" w:hAnsi="Arial" w:cs="Arial"/>
          <w:color w:val="666666"/>
          <w:sz w:val="20"/>
          <w:szCs w:val="20"/>
          <w:shd w:val="clear" w:color="auto" w:fill="FFFFFF"/>
          <w:lang w:eastAsia="tr-TR"/>
        </w:rPr>
        <w:t> oranında fiyat avantajı uygulanacaktır. </w:t>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7.</w:t>
      </w:r>
      <w:r w:rsidRPr="0042388F">
        <w:rPr>
          <w:rFonts w:ascii="Arial" w:eastAsia="Times New Roman" w:hAnsi="Arial" w:cs="Arial"/>
          <w:color w:val="666666"/>
          <w:sz w:val="20"/>
          <w:szCs w:val="20"/>
          <w:shd w:val="clear" w:color="auto" w:fill="FFFFFF"/>
          <w:lang w:eastAsia="tr-TR"/>
        </w:rPr>
        <w:t> İhale dokümanı EKAP üzerinden bedelsiz olarak görülebilir. Ancak, ihaleye teklif verecek olanların, e-imza kullanarak EKAP üzerinden ihale dokümanını indirmeleri zorunludur. </w:t>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8.</w:t>
      </w:r>
      <w:r w:rsidRPr="0042388F">
        <w:rPr>
          <w:rFonts w:ascii="Arial" w:eastAsia="Times New Roman" w:hAnsi="Arial" w:cs="Arial"/>
          <w:color w:val="666666"/>
          <w:sz w:val="20"/>
          <w:szCs w:val="20"/>
          <w:shd w:val="clear" w:color="auto" w:fill="FFFFFF"/>
          <w:lang w:eastAsia="tr-TR"/>
        </w:rPr>
        <w:t> Teklifler, EKAP üzerinden elektronik ortamda hazırlandıktan sonra, e-imza ile imzalanarak, teklife ilişkin e-anahtar ile birlikte ihale tarih ve saatine kadar EKAP üzerinden gönderilecektir. </w:t>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9.</w:t>
      </w:r>
      <w:r w:rsidRPr="0042388F">
        <w:rPr>
          <w:rFonts w:ascii="Arial" w:eastAsia="Times New Roman" w:hAnsi="Arial" w:cs="Arial"/>
          <w:color w:val="666666"/>
          <w:sz w:val="20"/>
          <w:szCs w:val="20"/>
          <w:shd w:val="clear" w:color="auto" w:fill="FFFFFF"/>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10.</w:t>
      </w:r>
      <w:r w:rsidRPr="0042388F">
        <w:rPr>
          <w:rFonts w:ascii="Arial" w:eastAsia="Times New Roman" w:hAnsi="Arial" w:cs="Arial"/>
          <w:color w:val="666666"/>
          <w:sz w:val="20"/>
          <w:szCs w:val="20"/>
          <w:shd w:val="clear" w:color="auto" w:fill="FFFFFF"/>
          <w:lang w:eastAsia="tr-TR"/>
        </w:rPr>
        <w:t> Bu ihalede, kısmı teklif verilebilir. </w:t>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11.</w:t>
      </w:r>
      <w:r w:rsidRPr="0042388F">
        <w:rPr>
          <w:rFonts w:ascii="Arial" w:eastAsia="Times New Roman" w:hAnsi="Arial" w:cs="Arial"/>
          <w:color w:val="666666"/>
          <w:sz w:val="20"/>
          <w:szCs w:val="20"/>
          <w:shd w:val="clear" w:color="auto" w:fill="FFFFFF"/>
          <w:lang w:eastAsia="tr-TR"/>
        </w:rPr>
        <w:t> İstekliler teklif ettikleri bedelin %3’ünden az olmamak üzere kendi belirleyecekleri tutarda geçici teminat vereceklerdir. </w:t>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12.</w:t>
      </w:r>
      <w:r w:rsidRPr="0042388F">
        <w:rPr>
          <w:rFonts w:ascii="Arial" w:eastAsia="Times New Roman" w:hAnsi="Arial" w:cs="Arial"/>
          <w:color w:val="666666"/>
          <w:sz w:val="20"/>
          <w:szCs w:val="20"/>
          <w:shd w:val="clear" w:color="auto" w:fill="FFFFFF"/>
          <w:lang w:eastAsia="tr-TR"/>
        </w:rPr>
        <w:t> Bu ihalede elektronik eksiltme yapılmayacaktır. </w:t>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13.</w:t>
      </w:r>
      <w:r w:rsidRPr="0042388F">
        <w:rPr>
          <w:rFonts w:ascii="Arial" w:eastAsia="Times New Roman" w:hAnsi="Arial" w:cs="Arial"/>
          <w:color w:val="666666"/>
          <w:sz w:val="20"/>
          <w:szCs w:val="20"/>
          <w:shd w:val="clear" w:color="auto" w:fill="FFFFFF"/>
          <w:lang w:eastAsia="tr-TR"/>
        </w:rPr>
        <w:t> Verilen tekliflerin geçerlilik süresi, ihale tarihinden itibaren </w:t>
      </w:r>
      <w:r w:rsidRPr="0042388F">
        <w:rPr>
          <w:rFonts w:ascii="Arial" w:eastAsia="Times New Roman" w:hAnsi="Arial" w:cs="Arial"/>
          <w:color w:val="666666"/>
          <w:sz w:val="20"/>
          <w:szCs w:val="20"/>
          <w:lang w:eastAsia="tr-TR"/>
        </w:rPr>
        <w:t>90 (Doksan)</w:t>
      </w:r>
      <w:r w:rsidRPr="0042388F">
        <w:rPr>
          <w:rFonts w:ascii="Arial" w:eastAsia="Times New Roman" w:hAnsi="Arial" w:cs="Arial"/>
          <w:color w:val="666666"/>
          <w:sz w:val="20"/>
          <w:szCs w:val="20"/>
          <w:shd w:val="clear" w:color="auto" w:fill="FFFFFF"/>
          <w:lang w:eastAsia="tr-TR"/>
        </w:rPr>
        <w:t> takvim günüdür. </w:t>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14.</w:t>
      </w:r>
      <w:r w:rsidRPr="0042388F">
        <w:rPr>
          <w:rFonts w:ascii="Arial" w:eastAsia="Times New Roman" w:hAnsi="Arial" w:cs="Arial"/>
          <w:color w:val="666666"/>
          <w:sz w:val="20"/>
          <w:szCs w:val="20"/>
          <w:shd w:val="clear" w:color="auto" w:fill="FFFFFF"/>
          <w:lang w:eastAsia="tr-TR"/>
        </w:rPr>
        <w:t>Konsorsiyum olarak ihaleye teklif verilemez.</w:t>
      </w:r>
      <w:r w:rsidRPr="0042388F">
        <w:rPr>
          <w:rFonts w:ascii="Arial" w:eastAsia="Times New Roman" w:hAnsi="Arial" w:cs="Arial"/>
          <w:color w:val="666666"/>
          <w:sz w:val="20"/>
          <w:szCs w:val="20"/>
          <w:lang w:eastAsia="tr-TR"/>
        </w:rPr>
        <w:br/>
      </w:r>
      <w:r w:rsidRPr="0042388F">
        <w:rPr>
          <w:rFonts w:ascii="Arial" w:eastAsia="Times New Roman" w:hAnsi="Arial" w:cs="Arial"/>
          <w:color w:val="666666"/>
          <w:sz w:val="20"/>
          <w:szCs w:val="20"/>
          <w:lang w:eastAsia="tr-TR"/>
        </w:rPr>
        <w:br/>
      </w:r>
      <w:r w:rsidRPr="0042388F">
        <w:rPr>
          <w:rFonts w:ascii="Arial" w:eastAsia="Times New Roman" w:hAnsi="Arial" w:cs="Arial"/>
          <w:b/>
          <w:bCs/>
          <w:color w:val="666666"/>
          <w:sz w:val="20"/>
          <w:szCs w:val="20"/>
          <w:lang w:eastAsia="tr-TR"/>
        </w:rPr>
        <w:t>15. Diğer hususlar:</w:t>
      </w:r>
    </w:p>
    <w:p w:rsidR="0042388F" w:rsidRPr="0042388F" w:rsidRDefault="0042388F" w:rsidP="0042388F">
      <w:pPr>
        <w:spacing w:after="0" w:line="240" w:lineRule="auto"/>
        <w:jc w:val="both"/>
        <w:rPr>
          <w:rFonts w:ascii="Arial" w:eastAsia="Times New Roman" w:hAnsi="Arial" w:cs="Arial"/>
          <w:color w:val="666666"/>
          <w:sz w:val="20"/>
          <w:szCs w:val="20"/>
          <w:lang w:eastAsia="tr-TR"/>
        </w:rPr>
      </w:pPr>
      <w:r w:rsidRPr="0042388F">
        <w:rPr>
          <w:rFonts w:ascii="Arial" w:eastAsia="Times New Roman" w:hAnsi="Arial" w:cs="Arial"/>
          <w:color w:val="666666"/>
          <w:sz w:val="20"/>
          <w:szCs w:val="20"/>
          <w:lang w:eastAsia="tr-TR"/>
        </w:rPr>
        <w:t>Aşırı düşük teklif değerlendirme yöntemi: İhale, Kanunun 38 inci maddesinde öngörülen açıklama istenmeksizin ekonomik açıdan en avantajlı teklif üzerinde bırakılacaktır.</w:t>
      </w:r>
    </w:p>
    <w:p w:rsidR="00D13807" w:rsidRDefault="00D13807"/>
    <w:sectPr w:rsidR="00D13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0F"/>
    <w:rsid w:val="0042388F"/>
    <w:rsid w:val="00A94D0F"/>
    <w:rsid w:val="00D13807"/>
    <w:rsid w:val="00E73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2388F"/>
  </w:style>
  <w:style w:type="character" w:styleId="Kpr">
    <w:name w:val="Hyperlink"/>
    <w:basedOn w:val="VarsaylanParagrafYazTipi"/>
    <w:uiPriority w:val="99"/>
    <w:semiHidden/>
    <w:unhideWhenUsed/>
    <w:rsid w:val="0042388F"/>
    <w:rPr>
      <w:color w:val="0000FF"/>
      <w:u w:val="single"/>
    </w:rPr>
  </w:style>
  <w:style w:type="character" w:customStyle="1" w:styleId="ilanbaslik">
    <w:name w:val="ilanbaslik"/>
    <w:basedOn w:val="VarsaylanParagrafYazTipi"/>
    <w:rsid w:val="00423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2388F"/>
  </w:style>
  <w:style w:type="character" w:styleId="Kpr">
    <w:name w:val="Hyperlink"/>
    <w:basedOn w:val="VarsaylanParagrafYazTipi"/>
    <w:uiPriority w:val="99"/>
    <w:semiHidden/>
    <w:unhideWhenUsed/>
    <w:rsid w:val="0042388F"/>
    <w:rPr>
      <w:color w:val="0000FF"/>
      <w:u w:val="single"/>
    </w:rPr>
  </w:style>
  <w:style w:type="character" w:customStyle="1" w:styleId="ilanbaslik">
    <w:name w:val="ilanbaslik"/>
    <w:basedOn w:val="VarsaylanParagrafYazTipi"/>
    <w:rsid w:val="0042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10896">
      <w:bodyDiv w:val="1"/>
      <w:marLeft w:val="0"/>
      <w:marRight w:val="0"/>
      <w:marTop w:val="0"/>
      <w:marBottom w:val="0"/>
      <w:divBdr>
        <w:top w:val="none" w:sz="0" w:space="0" w:color="auto"/>
        <w:left w:val="none" w:sz="0" w:space="0" w:color="auto"/>
        <w:bottom w:val="none" w:sz="0" w:space="0" w:color="auto"/>
        <w:right w:val="none" w:sz="0" w:space="0" w:color="auto"/>
      </w:divBdr>
      <w:divsChild>
        <w:div w:id="69039855">
          <w:marLeft w:val="0"/>
          <w:marRight w:val="0"/>
          <w:marTop w:val="0"/>
          <w:marBottom w:val="0"/>
          <w:divBdr>
            <w:top w:val="none" w:sz="0" w:space="0" w:color="auto"/>
            <w:left w:val="none" w:sz="0" w:space="0" w:color="auto"/>
            <w:bottom w:val="none" w:sz="0" w:space="0" w:color="auto"/>
            <w:right w:val="none" w:sz="0" w:space="0" w:color="auto"/>
          </w:divBdr>
          <w:divsChild>
            <w:div w:id="1973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354280666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3542806643" TargetMode="External"/><Relationship Id="rId5" Type="http://schemas.openxmlformats.org/officeDocument/2006/relationships/hyperlink" Target="tel:2021/11304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Atilabey</dc:creator>
  <cp:keywords/>
  <dc:description/>
  <cp:lastModifiedBy>Mehmet Fatih Atilabey</cp:lastModifiedBy>
  <cp:revision>2</cp:revision>
  <dcterms:created xsi:type="dcterms:W3CDTF">2021-03-29T06:42:00Z</dcterms:created>
  <dcterms:modified xsi:type="dcterms:W3CDTF">2021-03-29T06:55:00Z</dcterms:modified>
</cp:coreProperties>
</file>