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ÇANDIR BELEDİYE BAŞKANLIĞI</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MERKEZİ İKLİMLENDİRMELİ PANEL KORİDORLU 10 ODALI ENTEGRE MANTAR ÜRETİM TESİS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