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ÇANDIR BELEDİYE BAŞKANLIĞI</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MERKEZİ İKLİMLENDİRMELİ PANEL KORİDORLU 10 ODALI ENTEGRE MANTAR ÜRETİM TESİ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