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ÇANDIR BELEDİYE BAŞKANLIĞI</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MERKEZİ İKLİMLENDİRMELİ PANEL KORİDORLU 10 ODALI ENTEGRE MANTAR ÜRETİM TESİSİ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