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51"/>
        <w:tblpPr w:leftFromText="141" w:rightFromText="141" w:vertAnchor="page" w:horzAnchor="margin" w:tblpXSpec="center" w:tblpY="287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1"/>
        <w:gridCol w:w="1711"/>
      </w:tblGrid>
      <w:tr w:rsidR="00416247" w:rsidRPr="00416247" w:rsidTr="00416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tcBorders>
              <w:bottom w:val="single" w:sz="24" w:space="0" w:color="auto"/>
            </w:tcBorders>
            <w:shd w:val="clear" w:color="auto" w:fill="DEEAF6"/>
            <w:vAlign w:val="center"/>
            <w:hideMark/>
          </w:tcPr>
          <w:p w:rsidR="00416247" w:rsidRPr="00416247" w:rsidRDefault="00416247" w:rsidP="003642DD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bookmarkStart w:id="0" w:name="_GoBack"/>
            <w:bookmarkEnd w:id="0"/>
            <w:r w:rsidRPr="00416247">
              <w:rPr>
                <w:rFonts w:ascii="Times New Roman" w:eastAsia="Calibri" w:hAnsi="Times New Roman" w:cs="Times New Roman"/>
                <w:color w:val="414141"/>
              </w:rPr>
              <w:t xml:space="preserve">Uzman Personel </w:t>
            </w:r>
            <w:r w:rsidR="003642DD">
              <w:rPr>
                <w:rFonts w:ascii="Times New Roman" w:eastAsia="Calibri" w:hAnsi="Times New Roman" w:cs="Times New Roman"/>
                <w:color w:val="414141"/>
              </w:rPr>
              <w:t>İçin Başvuru Puanlama Kriterleri</w:t>
            </w:r>
          </w:p>
        </w:tc>
        <w:tc>
          <w:tcPr>
            <w:tcW w:w="944" w:type="pct"/>
            <w:tcBorders>
              <w:bottom w:val="single" w:sz="24" w:space="0" w:color="auto"/>
            </w:tcBorders>
            <w:shd w:val="clear" w:color="auto" w:fill="DEEAF6"/>
            <w:vAlign w:val="center"/>
            <w:hideMark/>
          </w:tcPr>
          <w:p w:rsidR="00416247" w:rsidRPr="00416247" w:rsidRDefault="00416247" w:rsidP="00416247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Puanlamadaki Ağırlığı (%)</w:t>
            </w:r>
          </w:p>
        </w:tc>
      </w:tr>
      <w:tr w:rsidR="00416247" w:rsidRPr="00416247" w:rsidTr="00416247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tcBorders>
              <w:top w:val="single" w:sz="24" w:space="0" w:color="auto"/>
            </w:tcBorders>
            <w:noWrap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KPSS Puanı (KPSS Puanıyla Başvuran Adaylar İçin)</w:t>
            </w:r>
          </w:p>
        </w:tc>
        <w:tc>
          <w:tcPr>
            <w:tcW w:w="944" w:type="pct"/>
            <w:vMerge w:val="restart"/>
            <w:tcBorders>
              <w:top w:val="single" w:sz="24" w:space="0" w:color="auto"/>
            </w:tcBorders>
            <w:noWrap/>
            <w:vAlign w:val="center"/>
            <w:hideMark/>
          </w:tcPr>
          <w:p w:rsidR="00416247" w:rsidRPr="00416247" w:rsidRDefault="00E02DE9" w:rsidP="00416247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14141"/>
              </w:rPr>
              <w:t>55</w:t>
            </w:r>
          </w:p>
        </w:tc>
      </w:tr>
      <w:tr w:rsidR="00416247" w:rsidRPr="00416247" w:rsidTr="00416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Deneyim Yılı (İş Tecrübesiyle Başvuran Adaylar İçin Belgelenmek Kaydıyla) *</w:t>
            </w:r>
          </w:p>
        </w:tc>
        <w:tc>
          <w:tcPr>
            <w:tcW w:w="944" w:type="pct"/>
            <w:vMerge/>
            <w:vAlign w:val="center"/>
            <w:hideMark/>
          </w:tcPr>
          <w:p w:rsidR="00416247" w:rsidRPr="00416247" w:rsidRDefault="00416247" w:rsidP="0041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</w:p>
        </w:tc>
      </w:tr>
      <w:tr w:rsidR="00416247" w:rsidRPr="00416247" w:rsidTr="00416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YDS Puanı</w:t>
            </w:r>
          </w:p>
        </w:tc>
        <w:tc>
          <w:tcPr>
            <w:tcW w:w="944" w:type="pct"/>
            <w:noWrap/>
            <w:vAlign w:val="center"/>
            <w:hideMark/>
          </w:tcPr>
          <w:p w:rsidR="00416247" w:rsidRPr="00416247" w:rsidRDefault="00E02DE9" w:rsidP="00416247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14141"/>
              </w:rPr>
              <w:t>35</w:t>
            </w:r>
          </w:p>
        </w:tc>
      </w:tr>
      <w:tr w:rsidR="00416247" w:rsidRPr="00416247" w:rsidTr="00416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Yüksek Lisans</w:t>
            </w:r>
          </w:p>
        </w:tc>
        <w:tc>
          <w:tcPr>
            <w:tcW w:w="944" w:type="pct"/>
            <w:noWrap/>
            <w:vAlign w:val="center"/>
            <w:hideMark/>
          </w:tcPr>
          <w:p w:rsidR="00416247" w:rsidRPr="00416247" w:rsidRDefault="00E02DE9" w:rsidP="00416247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14141"/>
              </w:rPr>
              <w:t>2</w:t>
            </w:r>
          </w:p>
        </w:tc>
      </w:tr>
      <w:tr w:rsidR="00416247" w:rsidRPr="00416247" w:rsidTr="00416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Doktora</w:t>
            </w:r>
          </w:p>
        </w:tc>
        <w:tc>
          <w:tcPr>
            <w:tcW w:w="944" w:type="pct"/>
            <w:vAlign w:val="center"/>
            <w:hideMark/>
          </w:tcPr>
          <w:p w:rsidR="00416247" w:rsidRPr="00416247" w:rsidRDefault="00E02DE9" w:rsidP="00416247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14141"/>
              </w:rPr>
              <w:t>4</w:t>
            </w:r>
          </w:p>
        </w:tc>
      </w:tr>
      <w:tr w:rsidR="00416247" w:rsidRPr="00416247" w:rsidTr="00416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416247" w:rsidRPr="00416247" w:rsidRDefault="00416247" w:rsidP="00416247">
            <w:pPr>
              <w:spacing w:line="360" w:lineRule="atLeast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color w:val="414141"/>
              </w:rPr>
              <w:t>İkinci Yabancı Dil Bilgisi**</w:t>
            </w:r>
          </w:p>
        </w:tc>
        <w:tc>
          <w:tcPr>
            <w:tcW w:w="944" w:type="pct"/>
            <w:vAlign w:val="center"/>
            <w:hideMark/>
          </w:tcPr>
          <w:p w:rsidR="00416247" w:rsidRPr="00416247" w:rsidRDefault="00416247" w:rsidP="00416247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14141"/>
              </w:rPr>
            </w:pPr>
            <w:r w:rsidRPr="00416247">
              <w:rPr>
                <w:rFonts w:ascii="Times New Roman" w:eastAsia="Calibri" w:hAnsi="Times New Roman" w:cs="Times New Roman"/>
                <w:b/>
                <w:bCs/>
                <w:color w:val="414141"/>
              </w:rPr>
              <w:t>4</w:t>
            </w:r>
          </w:p>
        </w:tc>
      </w:tr>
    </w:tbl>
    <w:tbl>
      <w:tblPr>
        <w:tblStyle w:val="TabloKlavuz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8481"/>
      </w:tblGrid>
      <w:tr w:rsidR="00C207B1" w:rsidRPr="00416247" w:rsidTr="0038436E">
        <w:tc>
          <w:tcPr>
            <w:tcW w:w="326" w:type="pct"/>
          </w:tcPr>
          <w:p w:rsidR="00C207B1" w:rsidRPr="00416247" w:rsidRDefault="00C207B1" w:rsidP="003843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4" w:type="pct"/>
          </w:tcPr>
          <w:p w:rsidR="00C207B1" w:rsidRPr="00416247" w:rsidRDefault="00C207B1" w:rsidP="0038436E">
            <w:pPr>
              <w:ind w:firstLine="1286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16247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Değişik:RG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-11/12/2022-32040) </w:t>
            </w:r>
            <w:r w:rsidRPr="00416247">
              <w:rPr>
                <w:rFonts w:ascii="Times New Roman" w:eastAsia="Calibri" w:hAnsi="Times New Roman" w:cs="Times New Roman"/>
                <w:b/>
              </w:rPr>
              <w:t xml:space="preserve"> Ek -1</w:t>
            </w:r>
          </w:p>
          <w:p w:rsidR="00C207B1" w:rsidRPr="00416247" w:rsidRDefault="00C207B1" w:rsidP="0038436E">
            <w:pPr>
              <w:ind w:left="-70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6247">
              <w:rPr>
                <w:rFonts w:ascii="Times New Roman" w:eastAsia="Calibri" w:hAnsi="Times New Roman" w:cs="Times New Roman"/>
                <w:b/>
              </w:rPr>
              <w:t>Yarışma Sınavı Başvuruları İçin</w:t>
            </w:r>
          </w:p>
          <w:p w:rsidR="00C207B1" w:rsidRPr="00416247" w:rsidRDefault="00C207B1" w:rsidP="0038436E">
            <w:pPr>
              <w:spacing w:after="240"/>
              <w:ind w:left="-70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6247">
              <w:rPr>
                <w:rFonts w:ascii="Times New Roman" w:eastAsia="Calibri" w:hAnsi="Times New Roman" w:cs="Times New Roman"/>
                <w:b/>
              </w:rPr>
              <w:t>Değerlendirme Kriterleri</w:t>
            </w:r>
          </w:p>
        </w:tc>
      </w:tr>
      <w:tr w:rsidR="00C207B1" w:rsidRPr="00416247" w:rsidTr="0038436E">
        <w:tc>
          <w:tcPr>
            <w:tcW w:w="326" w:type="pct"/>
          </w:tcPr>
          <w:p w:rsidR="00C207B1" w:rsidRPr="00416247" w:rsidRDefault="00C207B1" w:rsidP="003843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4" w:type="pct"/>
          </w:tcPr>
          <w:p w:rsidR="00C207B1" w:rsidRPr="00416247" w:rsidRDefault="00C207B1" w:rsidP="0038436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07B1" w:rsidRPr="00416247" w:rsidRDefault="00C207B1" w:rsidP="00C207B1">
      <w:pPr>
        <w:spacing w:after="120"/>
        <w:jc w:val="both"/>
        <w:rPr>
          <w:rFonts w:ascii="Times New Roman" w:hAnsi="Times New Roman" w:cs="Times New Roman"/>
        </w:rPr>
      </w:pPr>
      <w:r w:rsidRPr="00416247">
        <w:rPr>
          <w:rFonts w:ascii="Times New Roman" w:hAnsi="Times New Roman" w:cs="Times New Roman"/>
        </w:rPr>
        <w:t>*5 yıl ve üzerindeki deneyim süresi dikkate alınır. (5 yıl için sınav ilanında belirlenen KPSS alt limiti puanı ve ilave her bir yıl için 100 puana tamamlayacak şekilde 2 puan verilir)</w:t>
      </w:r>
    </w:p>
    <w:p w:rsidR="00C207B1" w:rsidRPr="00416247" w:rsidRDefault="00C207B1" w:rsidP="00C207B1">
      <w:pPr>
        <w:spacing w:after="120"/>
        <w:jc w:val="both"/>
        <w:rPr>
          <w:rFonts w:ascii="Times New Roman" w:hAnsi="Times New Roman" w:cs="Times New Roman"/>
        </w:rPr>
      </w:pPr>
      <w:r w:rsidRPr="00416247">
        <w:rPr>
          <w:rFonts w:ascii="Times New Roman" w:hAnsi="Times New Roman" w:cs="Times New Roman"/>
        </w:rPr>
        <w:t>** İkinci yabancı dile ilişkin sınav ilanında belirtilen asgari YDS veya eşdeğerliliği bulunan sınav puanları dikkate alınır.</w:t>
      </w:r>
    </w:p>
    <w:p w:rsidR="00C207B1" w:rsidRPr="00416247" w:rsidRDefault="00C207B1" w:rsidP="00C207B1">
      <w:pPr>
        <w:jc w:val="both"/>
        <w:rPr>
          <w:rFonts w:ascii="Times New Roman" w:hAnsi="Times New Roman" w:cs="Times New Roman"/>
        </w:rPr>
      </w:pPr>
    </w:p>
    <w:tbl>
      <w:tblPr>
        <w:tblStyle w:val="KlavuzTablo1Ak-Vurgu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1"/>
        <w:gridCol w:w="1711"/>
      </w:tblGrid>
      <w:tr w:rsidR="00C207B1" w:rsidRPr="00416247" w:rsidTr="00384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207B1" w:rsidRPr="00416247" w:rsidRDefault="00C207B1" w:rsidP="0038436E">
            <w:pPr>
              <w:spacing w:line="360" w:lineRule="atLeast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color w:val="414141"/>
              </w:rPr>
              <w:t>Destek Personeli İçin Başvuru Puanlama Kriterleri</w:t>
            </w:r>
          </w:p>
        </w:tc>
        <w:tc>
          <w:tcPr>
            <w:tcW w:w="944" w:type="pct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207B1" w:rsidRPr="00416247" w:rsidRDefault="00C207B1" w:rsidP="0038436E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color w:val="414141"/>
              </w:rPr>
              <w:t>Puanlamadaki Ağırlığı (%)</w:t>
            </w:r>
          </w:p>
        </w:tc>
      </w:tr>
      <w:tr w:rsidR="00C207B1" w:rsidRPr="00416247" w:rsidTr="0038436E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tcBorders>
              <w:top w:val="single" w:sz="24" w:space="0" w:color="auto"/>
            </w:tcBorders>
            <w:noWrap/>
            <w:hideMark/>
          </w:tcPr>
          <w:p w:rsidR="00C207B1" w:rsidRPr="00416247" w:rsidRDefault="00C207B1" w:rsidP="0038436E">
            <w:pPr>
              <w:spacing w:line="360" w:lineRule="atLeast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color w:val="414141"/>
              </w:rPr>
              <w:t>KPSS Puanı (KPSS Puanıyla Başvuran Adaylar İçin)</w:t>
            </w:r>
          </w:p>
        </w:tc>
        <w:tc>
          <w:tcPr>
            <w:tcW w:w="944" w:type="pct"/>
            <w:vMerge w:val="restart"/>
            <w:tcBorders>
              <w:top w:val="single" w:sz="24" w:space="0" w:color="auto"/>
            </w:tcBorders>
            <w:noWrap/>
            <w:vAlign w:val="center"/>
            <w:hideMark/>
          </w:tcPr>
          <w:p w:rsidR="00C207B1" w:rsidRPr="00416247" w:rsidRDefault="00C207B1" w:rsidP="0038436E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14141"/>
              </w:rPr>
            </w:pPr>
            <w:r>
              <w:rPr>
                <w:rFonts w:ascii="Times New Roman" w:hAnsi="Times New Roman" w:cs="Times New Roman"/>
                <w:b/>
                <w:bCs/>
                <w:color w:val="414141"/>
              </w:rPr>
              <w:t>90</w:t>
            </w:r>
          </w:p>
        </w:tc>
      </w:tr>
      <w:tr w:rsidR="00C207B1" w:rsidRPr="00416247" w:rsidTr="00384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  <w:hideMark/>
          </w:tcPr>
          <w:p w:rsidR="00C207B1" w:rsidRPr="00416247" w:rsidRDefault="00C207B1" w:rsidP="0038436E">
            <w:pPr>
              <w:spacing w:line="360" w:lineRule="atLeast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color w:val="414141"/>
              </w:rPr>
              <w:t>Deneyim Yılı (İş Tecrübesiyle Başvuran Adaylar İçin Belgelenmek Kaydıyla) *</w:t>
            </w:r>
          </w:p>
        </w:tc>
        <w:tc>
          <w:tcPr>
            <w:tcW w:w="944" w:type="pct"/>
            <w:vMerge/>
            <w:vAlign w:val="center"/>
            <w:hideMark/>
          </w:tcPr>
          <w:p w:rsidR="00C207B1" w:rsidRPr="00416247" w:rsidRDefault="00C207B1" w:rsidP="0038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14141"/>
              </w:rPr>
            </w:pPr>
          </w:p>
        </w:tc>
      </w:tr>
      <w:tr w:rsidR="00C207B1" w:rsidRPr="00416247" w:rsidTr="00384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pct"/>
          </w:tcPr>
          <w:p w:rsidR="00C207B1" w:rsidRPr="00416247" w:rsidRDefault="00C207B1" w:rsidP="0038436E">
            <w:pPr>
              <w:spacing w:line="360" w:lineRule="atLeast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color w:val="414141"/>
              </w:rPr>
              <w:t>Yüksek Lisans</w:t>
            </w:r>
            <w:r>
              <w:rPr>
                <w:rFonts w:ascii="Times New Roman" w:hAnsi="Times New Roman" w:cs="Times New Roman"/>
                <w:color w:val="414141"/>
              </w:rPr>
              <w:t>**</w:t>
            </w:r>
          </w:p>
        </w:tc>
        <w:tc>
          <w:tcPr>
            <w:tcW w:w="944" w:type="pct"/>
            <w:vAlign w:val="center"/>
          </w:tcPr>
          <w:p w:rsidR="00C207B1" w:rsidRPr="00416247" w:rsidRDefault="00C207B1" w:rsidP="0038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14141"/>
              </w:rPr>
            </w:pPr>
            <w:r w:rsidRPr="00416247">
              <w:rPr>
                <w:rFonts w:ascii="Times New Roman" w:hAnsi="Times New Roman" w:cs="Times New Roman"/>
                <w:b/>
                <w:bCs/>
                <w:color w:val="414141"/>
              </w:rPr>
              <w:t>10</w:t>
            </w:r>
          </w:p>
        </w:tc>
      </w:tr>
    </w:tbl>
    <w:p w:rsidR="00C207B1" w:rsidRPr="00416247" w:rsidRDefault="00C207B1" w:rsidP="00C207B1">
      <w:pPr>
        <w:jc w:val="both"/>
        <w:rPr>
          <w:rFonts w:ascii="Times New Roman" w:hAnsi="Times New Roman" w:cs="Times New Roman"/>
        </w:rPr>
      </w:pPr>
      <w:r w:rsidRPr="00416247">
        <w:rPr>
          <w:rFonts w:ascii="Times New Roman" w:hAnsi="Times New Roman" w:cs="Times New Roman"/>
        </w:rPr>
        <w:t>*5 yıl ve üzerindeki deneyim süresi dikkate alınır. (5 yıl için sınav ilanında belirlenen KPSS alt limiti puanı ve ilave her bir yıl için 100 puana tamamlayacak şekilde 2 puan verilir)</w:t>
      </w:r>
    </w:p>
    <w:p w:rsidR="00C207B1" w:rsidRPr="00416247" w:rsidRDefault="00C207B1" w:rsidP="00C207B1">
      <w:pPr>
        <w:jc w:val="both"/>
        <w:rPr>
          <w:rFonts w:ascii="Times New Roman" w:hAnsi="Times New Roman" w:cs="Times New Roman"/>
        </w:rPr>
      </w:pPr>
      <w:r w:rsidRPr="00416247">
        <w:rPr>
          <w:rFonts w:ascii="Times New Roman" w:eastAsia="Times New Roman" w:hAnsi="Times New Roman" w:cs="Times New Roman"/>
          <w:color w:val="414141"/>
        </w:rPr>
        <w:t>**</w:t>
      </w:r>
      <w:r w:rsidRPr="0041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Asgari lisans mezuniyeti aranan pozisyonlar için yer verilir</w:t>
      </w:r>
      <w:r w:rsidRPr="004162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207B1" w:rsidRPr="00416247" w:rsidRDefault="00C207B1" w:rsidP="00C207B1">
      <w:pPr>
        <w:jc w:val="both"/>
        <w:rPr>
          <w:rFonts w:ascii="Times New Roman" w:hAnsi="Times New Roman" w:cs="Times New Roman"/>
        </w:rPr>
      </w:pPr>
    </w:p>
    <w:p w:rsidR="00C207B1" w:rsidRPr="00416247" w:rsidRDefault="00C207B1" w:rsidP="00C207B1">
      <w:pPr>
        <w:rPr>
          <w:rFonts w:ascii="Times New Roman" w:hAnsi="Times New Roman" w:cs="Times New Roman"/>
        </w:rPr>
      </w:pPr>
    </w:p>
    <w:p w:rsidR="00C207B1" w:rsidRPr="00090B3C" w:rsidRDefault="00C207B1" w:rsidP="00C2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813" w:rsidRPr="00416247" w:rsidRDefault="00E50813">
      <w:pPr>
        <w:rPr>
          <w:rFonts w:ascii="Times New Roman" w:hAnsi="Times New Roman" w:cs="Times New Roman"/>
        </w:rPr>
      </w:pPr>
    </w:p>
    <w:sectPr w:rsidR="00E50813" w:rsidRPr="0041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D"/>
    <w:rsid w:val="00046C52"/>
    <w:rsid w:val="003642DD"/>
    <w:rsid w:val="003D1C68"/>
    <w:rsid w:val="00416247"/>
    <w:rsid w:val="004414B3"/>
    <w:rsid w:val="005342F3"/>
    <w:rsid w:val="005E43D3"/>
    <w:rsid w:val="00907A08"/>
    <w:rsid w:val="0091160B"/>
    <w:rsid w:val="0098028D"/>
    <w:rsid w:val="00BB245D"/>
    <w:rsid w:val="00C207B1"/>
    <w:rsid w:val="00C94BBB"/>
    <w:rsid w:val="00E02DE9"/>
    <w:rsid w:val="00E50813"/>
    <w:rsid w:val="00E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E0A5-90D5-4F78-AC71-85B2CF1E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51">
    <w:name w:val="Kılavuz Tablo 1 Açık - Vurgu 51"/>
    <w:basedOn w:val="NormalTablo"/>
    <w:next w:val="KlavuzTablo1Ak-Vurgu5"/>
    <w:uiPriority w:val="46"/>
    <w:rsid w:val="00416247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1">
    <w:name w:val="Tablo Kılavuzu1"/>
    <w:basedOn w:val="NormalTablo"/>
    <w:next w:val="TabloKlavuzu"/>
    <w:uiPriority w:val="39"/>
    <w:rsid w:val="0041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4162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">
    <w:name w:val="Table Grid"/>
    <w:basedOn w:val="NormalTablo"/>
    <w:uiPriority w:val="39"/>
    <w:rsid w:val="0041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Nurseda ERDOĞAN</dc:creator>
  <cp:keywords/>
  <dc:description/>
  <cp:lastModifiedBy>AHMET LÜTFİ ŞAHİN</cp:lastModifiedBy>
  <cp:revision>2</cp:revision>
  <dcterms:created xsi:type="dcterms:W3CDTF">2022-12-19T13:45:00Z</dcterms:created>
  <dcterms:modified xsi:type="dcterms:W3CDTF">2022-12-19T13:45:00Z</dcterms:modified>
</cp:coreProperties>
</file>